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802005" w14:textId="77777777" w:rsidR="008532D3" w:rsidRDefault="008532D3" w:rsidP="0024764D">
      <w:pPr>
        <w:jc w:val="center"/>
        <w:rPr>
          <w:rFonts w:asciiTheme="minorHAnsi" w:hAnsiTheme="minorHAnsi"/>
          <w:b/>
          <w:sz w:val="28"/>
          <w:szCs w:val="26"/>
        </w:rPr>
      </w:pPr>
    </w:p>
    <w:p w14:paraId="047D60C6" w14:textId="77777777" w:rsidR="00D85761" w:rsidRDefault="00A17D32" w:rsidP="0024764D">
      <w:pPr>
        <w:jc w:val="center"/>
        <w:rPr>
          <w:rFonts w:asciiTheme="minorHAnsi" w:hAnsiTheme="minorHAnsi"/>
          <w:b/>
          <w:sz w:val="28"/>
          <w:szCs w:val="26"/>
        </w:rPr>
      </w:pPr>
      <w:r>
        <w:rPr>
          <w:rFonts w:asciiTheme="minorHAnsi" w:hAnsiTheme="minorHAnsi"/>
          <w:b/>
          <w:sz w:val="28"/>
          <w:szCs w:val="26"/>
        </w:rPr>
        <w:t xml:space="preserve">How do food </w:t>
      </w:r>
      <w:r w:rsidR="0081354D">
        <w:rPr>
          <w:rFonts w:asciiTheme="minorHAnsi" w:hAnsiTheme="minorHAnsi"/>
          <w:b/>
          <w:sz w:val="28"/>
          <w:szCs w:val="26"/>
        </w:rPr>
        <w:t xml:space="preserve">molecules </w:t>
      </w:r>
      <w:r>
        <w:rPr>
          <w:rFonts w:asciiTheme="minorHAnsi" w:hAnsiTheme="minorHAnsi"/>
          <w:b/>
          <w:sz w:val="28"/>
          <w:szCs w:val="26"/>
        </w:rPr>
        <w:t xml:space="preserve">reach our muscles? </w:t>
      </w:r>
    </w:p>
    <w:p w14:paraId="12EB4886" w14:textId="0D4B1D44" w:rsidR="007C029A" w:rsidRPr="00DE1163" w:rsidRDefault="00A17D32" w:rsidP="0024764D">
      <w:pPr>
        <w:jc w:val="center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b/>
          <w:sz w:val="28"/>
          <w:szCs w:val="26"/>
        </w:rPr>
        <w:t xml:space="preserve">– </w:t>
      </w:r>
      <w:r w:rsidR="00D85761">
        <w:rPr>
          <w:rFonts w:asciiTheme="minorHAnsi" w:hAnsiTheme="minorHAnsi"/>
          <w:b/>
          <w:sz w:val="28"/>
          <w:szCs w:val="26"/>
        </w:rPr>
        <w:t xml:space="preserve">Structure and Function of </w:t>
      </w:r>
      <w:r w:rsidR="006D0955" w:rsidRPr="00EE74C3">
        <w:rPr>
          <w:rFonts w:asciiTheme="minorHAnsi" w:hAnsiTheme="minorHAnsi"/>
          <w:b/>
          <w:sz w:val="28"/>
          <w:szCs w:val="26"/>
        </w:rPr>
        <w:t>Organ Systems</w:t>
      </w:r>
      <w:r>
        <w:rPr>
          <w:rFonts w:asciiTheme="minorHAnsi" w:hAnsiTheme="minorHAnsi"/>
          <w:b/>
          <w:sz w:val="28"/>
          <w:szCs w:val="26"/>
        </w:rPr>
        <w:t>, Organs and Cells</w:t>
      </w:r>
      <w:r w:rsidR="00D85761">
        <w:rPr>
          <w:rStyle w:val="FootnoteReference"/>
          <w:rFonts w:asciiTheme="minorHAnsi" w:hAnsiTheme="minorHAnsi"/>
          <w:b/>
          <w:sz w:val="28"/>
          <w:szCs w:val="26"/>
        </w:rPr>
        <w:footnoteReference w:id="1"/>
      </w:r>
    </w:p>
    <w:p w14:paraId="4B6E6988" w14:textId="77777777" w:rsidR="00A17D32" w:rsidRPr="008532D3" w:rsidRDefault="00A17D32" w:rsidP="00CF1AC8">
      <w:pPr>
        <w:jc w:val="center"/>
        <w:rPr>
          <w:rFonts w:asciiTheme="minorHAnsi" w:hAnsiTheme="minorHAnsi"/>
          <w:b/>
          <w:sz w:val="12"/>
          <w:szCs w:val="16"/>
        </w:rPr>
      </w:pPr>
    </w:p>
    <w:p w14:paraId="0E77B8D2" w14:textId="205EF08C" w:rsidR="00994FBE" w:rsidRDefault="00A17D32" w:rsidP="00A17D32">
      <w:pPr>
        <w:rPr>
          <w:rFonts w:asciiTheme="minorHAnsi" w:hAnsiTheme="minorHAnsi"/>
        </w:rPr>
      </w:pPr>
      <w:bookmarkStart w:id="0" w:name="_Hlk169239059"/>
      <w:bookmarkStart w:id="1" w:name="_Hlk166732918"/>
      <w:r w:rsidRPr="00A17D32">
        <w:rPr>
          <w:rFonts w:asciiTheme="minorHAnsi" w:hAnsiTheme="minorHAnsi" w:cstheme="minorHAnsi"/>
        </w:rPr>
        <w:t>We all know that food nourishes our</w:t>
      </w:r>
      <w:r>
        <w:rPr>
          <w:rFonts w:asciiTheme="minorHAnsi" w:hAnsiTheme="minorHAnsi" w:cstheme="minorHAnsi"/>
        </w:rPr>
        <w:t xml:space="preserve"> muscles</w:t>
      </w:r>
      <w:r w:rsidRPr="00A17D32">
        <w:rPr>
          <w:rFonts w:asciiTheme="minorHAnsi" w:hAnsiTheme="minorHAnsi" w:cstheme="minorHAnsi"/>
        </w:rPr>
        <w:t xml:space="preserve">. </w:t>
      </w:r>
      <w:r w:rsidR="005F62CB">
        <w:rPr>
          <w:rFonts w:asciiTheme="minorHAnsi" w:hAnsiTheme="minorHAnsi" w:cstheme="minorHAnsi"/>
        </w:rPr>
        <w:t>For example, sugars</w:t>
      </w:r>
      <w:r w:rsidR="00F91209">
        <w:rPr>
          <w:rFonts w:asciiTheme="minorHAnsi" w:hAnsiTheme="minorHAnsi" w:cstheme="minorHAnsi"/>
        </w:rPr>
        <w:t xml:space="preserve"> and fats </w:t>
      </w:r>
      <w:r w:rsidR="005F62CB">
        <w:rPr>
          <w:rFonts w:asciiTheme="minorHAnsi" w:hAnsiTheme="minorHAnsi" w:cstheme="minorHAnsi"/>
        </w:rPr>
        <w:t>provide energy for muscles to contract.</w:t>
      </w:r>
      <w:r w:rsidR="00F91209">
        <w:rPr>
          <w:rFonts w:asciiTheme="minorHAnsi" w:hAnsiTheme="minorHAnsi" w:cstheme="minorHAnsi"/>
        </w:rPr>
        <w:t xml:space="preserve"> Proteins </w:t>
      </w:r>
      <w:r w:rsidR="00D85761">
        <w:rPr>
          <w:rFonts w:asciiTheme="minorHAnsi" w:hAnsiTheme="minorHAnsi" w:cstheme="minorHAnsi"/>
        </w:rPr>
        <w:t xml:space="preserve">are needed to build and repair muscles. </w:t>
      </w:r>
      <w:r w:rsidRPr="00A17D32">
        <w:rPr>
          <w:rFonts w:asciiTheme="minorHAnsi" w:hAnsiTheme="minorHAnsi" w:cstheme="minorHAnsi"/>
        </w:rPr>
        <w:t>But</w:t>
      </w:r>
      <w:r w:rsidR="00D85761">
        <w:rPr>
          <w:rFonts w:asciiTheme="minorHAnsi" w:hAnsiTheme="minorHAnsi" w:cstheme="minorHAnsi"/>
        </w:rPr>
        <w:t>,</w:t>
      </w:r>
      <w:r w:rsidRPr="00A17D32">
        <w:rPr>
          <w:rFonts w:asciiTheme="minorHAnsi" w:hAnsiTheme="minorHAnsi" w:cstheme="minorHAnsi"/>
        </w:rPr>
        <w:t xml:space="preserve"> how do</w:t>
      </w:r>
      <w:r w:rsidR="005F62CB">
        <w:rPr>
          <w:rFonts w:asciiTheme="minorHAnsi" w:hAnsiTheme="minorHAnsi" w:cstheme="minorHAnsi"/>
        </w:rPr>
        <w:t xml:space="preserve"> food molecules </w:t>
      </w:r>
      <w:r w:rsidRPr="00A17D32">
        <w:rPr>
          <w:rFonts w:asciiTheme="minorHAnsi" w:hAnsiTheme="minorHAnsi" w:cstheme="minorHAnsi"/>
        </w:rPr>
        <w:t xml:space="preserve">reach our </w:t>
      </w:r>
      <w:r>
        <w:rPr>
          <w:rFonts w:asciiTheme="minorHAnsi" w:hAnsiTheme="minorHAnsi" w:cstheme="minorHAnsi"/>
        </w:rPr>
        <w:t xml:space="preserve">muscle </w:t>
      </w:r>
      <w:r w:rsidRPr="00A17D32">
        <w:rPr>
          <w:rFonts w:asciiTheme="minorHAnsi" w:hAnsiTheme="minorHAnsi" w:cstheme="minorHAnsi"/>
        </w:rPr>
        <w:t>cells?</w:t>
      </w:r>
      <w:bookmarkStart w:id="2" w:name="_Hlk82408141"/>
      <w:r w:rsidR="00EE443D">
        <w:rPr>
          <w:rFonts w:asciiTheme="minorHAnsi" w:hAnsiTheme="minorHAnsi"/>
        </w:rPr>
        <w:t xml:space="preserve"> </w:t>
      </w:r>
    </w:p>
    <w:bookmarkEnd w:id="0"/>
    <w:bookmarkEnd w:id="2"/>
    <w:p w14:paraId="21FA0B7C" w14:textId="77777777" w:rsidR="00994FBE" w:rsidRPr="00A17D32" w:rsidRDefault="00994FBE" w:rsidP="00D71449">
      <w:pPr>
        <w:rPr>
          <w:rFonts w:asciiTheme="minorHAnsi" w:hAnsiTheme="minorHAnsi"/>
          <w:sz w:val="12"/>
          <w:szCs w:val="16"/>
        </w:rPr>
      </w:pPr>
    </w:p>
    <w:p w14:paraId="693802D1" w14:textId="3BF00AEA" w:rsidR="00D85761" w:rsidRDefault="00D85761">
      <w:pPr>
        <w:rPr>
          <w:rFonts w:asciiTheme="minorHAnsi" w:hAnsiTheme="minorHAnsi"/>
        </w:rPr>
      </w:pPr>
      <w:bookmarkStart w:id="3" w:name="_Hlk166818858"/>
      <w:r w:rsidRPr="00D85761">
        <w:rPr>
          <w:rFonts w:asciiTheme="minorHAnsi" w:hAnsiTheme="minorHAnsi"/>
          <w:b/>
        </w:rPr>
        <w:t>1</w:t>
      </w:r>
      <w:r>
        <w:rPr>
          <w:rFonts w:asciiTheme="minorHAnsi" w:hAnsiTheme="minorHAnsi"/>
          <w:b/>
        </w:rPr>
        <w:t>a</w:t>
      </w:r>
      <w:r w:rsidRPr="00D85761">
        <w:rPr>
          <w:rFonts w:asciiTheme="minorHAnsi" w:hAnsiTheme="minorHAnsi"/>
          <w:b/>
        </w:rPr>
        <w:t>.</w:t>
      </w:r>
      <w:r w:rsidR="005D47C2">
        <w:rPr>
          <w:rFonts w:asciiTheme="minorHAnsi" w:hAnsiTheme="minorHAnsi"/>
        </w:rPr>
        <w:t xml:space="preserve"> </w:t>
      </w:r>
      <w:r w:rsidR="00D134B8">
        <w:rPr>
          <w:rFonts w:asciiTheme="minorHAnsi" w:hAnsiTheme="minorHAnsi"/>
        </w:rPr>
        <w:t xml:space="preserve">First, we will explore what you already know. </w:t>
      </w:r>
      <w:r w:rsidR="005D47C2">
        <w:rPr>
          <w:rFonts w:asciiTheme="minorHAnsi" w:hAnsiTheme="minorHAnsi"/>
        </w:rPr>
        <w:t xml:space="preserve">Two </w:t>
      </w:r>
      <w:r>
        <w:rPr>
          <w:rFonts w:asciiTheme="minorHAnsi" w:hAnsiTheme="minorHAnsi"/>
        </w:rPr>
        <w:t>organ systems are</w:t>
      </w:r>
      <w:r w:rsidR="00115610">
        <w:rPr>
          <w:rFonts w:asciiTheme="minorHAnsi" w:hAnsiTheme="minorHAnsi"/>
        </w:rPr>
        <w:t xml:space="preserve"> most directly involved in getting </w:t>
      </w:r>
      <w:r>
        <w:rPr>
          <w:rFonts w:asciiTheme="minorHAnsi" w:hAnsiTheme="minorHAnsi"/>
        </w:rPr>
        <w:t>food molecules</w:t>
      </w:r>
      <w:r w:rsidR="005D47C2">
        <w:rPr>
          <w:rFonts w:asciiTheme="minorHAnsi" w:hAnsiTheme="minorHAnsi"/>
        </w:rPr>
        <w:t xml:space="preserve"> to y</w:t>
      </w:r>
      <w:r>
        <w:rPr>
          <w:rFonts w:asciiTheme="minorHAnsi" w:hAnsiTheme="minorHAnsi"/>
        </w:rPr>
        <w:t>our muscles</w:t>
      </w:r>
      <w:r w:rsidR="005D47C2">
        <w:rPr>
          <w:rFonts w:asciiTheme="minorHAnsi" w:hAnsiTheme="minorHAnsi"/>
        </w:rPr>
        <w:t>. Name these two organ systems.</w:t>
      </w:r>
      <w:bookmarkEnd w:id="1"/>
      <w:r>
        <w:rPr>
          <w:rFonts w:asciiTheme="minorHAnsi" w:hAnsiTheme="minorHAnsi"/>
        </w:rPr>
        <w:t xml:space="preserve"> </w:t>
      </w:r>
    </w:p>
    <w:bookmarkEnd w:id="3"/>
    <w:p w14:paraId="7FEB40C4" w14:textId="77777777" w:rsidR="00D85761" w:rsidRDefault="00D85761">
      <w:pPr>
        <w:rPr>
          <w:rFonts w:asciiTheme="minorHAnsi" w:hAnsiTheme="minorHAnsi"/>
        </w:rPr>
      </w:pPr>
    </w:p>
    <w:p w14:paraId="1E9F0C6A" w14:textId="77777777" w:rsidR="00D85761" w:rsidRDefault="00D85761">
      <w:pPr>
        <w:rPr>
          <w:rFonts w:asciiTheme="minorHAnsi" w:hAnsiTheme="minorHAnsi"/>
        </w:rPr>
      </w:pPr>
    </w:p>
    <w:p w14:paraId="7798B62B" w14:textId="172C1D3D" w:rsidR="00D85761" w:rsidRDefault="00D85761">
      <w:pPr>
        <w:rPr>
          <w:rFonts w:asciiTheme="minorHAnsi" w:hAnsiTheme="minorHAnsi"/>
        </w:rPr>
      </w:pPr>
      <w:bookmarkStart w:id="4" w:name="_Hlk168123294"/>
      <w:r w:rsidRPr="00D85761">
        <w:rPr>
          <w:rFonts w:asciiTheme="minorHAnsi" w:hAnsiTheme="minorHAnsi"/>
          <w:b/>
        </w:rPr>
        <w:t xml:space="preserve">1b. </w:t>
      </w:r>
      <w:r>
        <w:rPr>
          <w:rFonts w:asciiTheme="minorHAnsi" w:hAnsiTheme="minorHAnsi"/>
        </w:rPr>
        <w:t>Draw and label diagrams of these organ systems.</w:t>
      </w:r>
      <w:r w:rsidR="00540FC7">
        <w:rPr>
          <w:rFonts w:asciiTheme="minorHAnsi" w:hAnsiTheme="minorHAnsi"/>
        </w:rPr>
        <w:t xml:space="preserve"> If you only remember some parts of an organ system, include what you remember.</w:t>
      </w:r>
    </w:p>
    <w:bookmarkEnd w:id="4"/>
    <w:p w14:paraId="408FC2B2" w14:textId="77777777" w:rsidR="00D85761" w:rsidRPr="005D47C2" w:rsidRDefault="00D85761">
      <w:pPr>
        <w:rPr>
          <w:rFonts w:asciiTheme="minorHAnsi" w:hAnsiTheme="minorHAnsi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44EB8" w14:paraId="4D89EB75" w14:textId="77777777" w:rsidTr="00444EB8">
        <w:tc>
          <w:tcPr>
            <w:tcW w:w="4675" w:type="dxa"/>
          </w:tcPr>
          <w:p w14:paraId="31A2FE52" w14:textId="77777777" w:rsidR="004825CB" w:rsidRPr="00594B58" w:rsidRDefault="004825CB" w:rsidP="00444EB8">
            <w:pPr>
              <w:jc w:val="center"/>
              <w:rPr>
                <w:rFonts w:asciiTheme="minorHAnsi" w:hAnsiTheme="minorHAnsi"/>
                <w:sz w:val="10"/>
                <w:szCs w:val="16"/>
              </w:rPr>
            </w:pPr>
          </w:p>
          <w:p w14:paraId="032F6E2E" w14:textId="602CCC35" w:rsidR="00444EB8" w:rsidRDefault="00444EB8" w:rsidP="00444EB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Organ System 1</w:t>
            </w:r>
            <w:r w:rsidR="004825CB">
              <w:rPr>
                <w:rFonts w:asciiTheme="minorHAnsi" w:hAnsiTheme="minorHAnsi"/>
              </w:rPr>
              <w:t xml:space="preserve"> =_______________________</w:t>
            </w:r>
          </w:p>
          <w:p w14:paraId="5E0BC7F2" w14:textId="25308306" w:rsidR="00444EB8" w:rsidRDefault="00444EB8" w:rsidP="008750B0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39289DAE" wp14:editId="6FFDFC46">
                  <wp:extent cx="2324100" cy="4295775"/>
                  <wp:effectExtent l="0" t="0" r="0" b="0"/>
                  <wp:docPr id="1" name="Picture 1" descr="File:Human body outline.png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Human body outline.png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24442" cy="429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7126DD4" w14:textId="77777777" w:rsidR="004825CB" w:rsidRPr="00594B58" w:rsidRDefault="004825CB" w:rsidP="00444EB8">
            <w:pPr>
              <w:jc w:val="center"/>
              <w:rPr>
                <w:rFonts w:asciiTheme="minorHAnsi" w:hAnsiTheme="minorHAnsi"/>
                <w:sz w:val="12"/>
              </w:rPr>
            </w:pPr>
          </w:p>
          <w:p w14:paraId="186E00B9" w14:textId="013190F2" w:rsidR="008750B0" w:rsidRDefault="00444EB8" w:rsidP="00444EB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Organ System 2</w:t>
            </w:r>
            <w:r w:rsidR="004825CB">
              <w:rPr>
                <w:rFonts w:asciiTheme="minorHAnsi" w:hAnsiTheme="minorHAnsi"/>
              </w:rPr>
              <w:t xml:space="preserve"> =_______________________</w:t>
            </w:r>
          </w:p>
          <w:p w14:paraId="05028A8D" w14:textId="64AB9D66" w:rsidR="00444EB8" w:rsidRPr="00C260E8" w:rsidRDefault="00C260E8" w:rsidP="00444E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C23530" wp14:editId="037F31D5">
                  <wp:extent cx="2324100" cy="4295775"/>
                  <wp:effectExtent l="0" t="0" r="0" b="0"/>
                  <wp:docPr id="3" name="Picture 3" descr="File:Human body outline.png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Human body outline.png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24442" cy="429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2BE5B7" w14:textId="77777777" w:rsidR="008750B0" w:rsidRPr="00F91209" w:rsidRDefault="008750B0">
      <w:pPr>
        <w:rPr>
          <w:rFonts w:asciiTheme="minorHAnsi" w:hAnsiTheme="minorHAnsi"/>
          <w:sz w:val="16"/>
          <w:szCs w:val="16"/>
        </w:rPr>
      </w:pPr>
    </w:p>
    <w:p w14:paraId="4B934CF6" w14:textId="29A882B0" w:rsidR="00F91209" w:rsidRDefault="008750B0" w:rsidP="008750B0">
      <w:pPr>
        <w:rPr>
          <w:rFonts w:asciiTheme="minorHAnsi" w:hAnsiTheme="minorHAnsi"/>
          <w:sz w:val="23"/>
          <w:szCs w:val="23"/>
        </w:rPr>
      </w:pPr>
      <w:bookmarkStart w:id="5" w:name="_Hlk169239337"/>
      <w:bookmarkStart w:id="6" w:name="_Hlk166733131"/>
      <w:r w:rsidRPr="008750B0">
        <w:rPr>
          <w:rFonts w:asciiTheme="minorHAnsi" w:hAnsiTheme="minorHAnsi"/>
          <w:b/>
        </w:rPr>
        <w:t xml:space="preserve">2. </w:t>
      </w:r>
      <w:r w:rsidR="00D134B8" w:rsidRPr="00D134B8">
        <w:rPr>
          <w:rFonts w:asciiTheme="minorHAnsi" w:hAnsiTheme="minorHAnsi"/>
        </w:rPr>
        <w:t>In biology,</w:t>
      </w:r>
      <w:r w:rsidR="00594B58">
        <w:rPr>
          <w:rFonts w:asciiTheme="minorHAnsi" w:hAnsiTheme="minorHAnsi"/>
        </w:rPr>
        <w:t xml:space="preserve"> structure is related to function</w:t>
      </w:r>
      <w:r w:rsidR="00D134B8" w:rsidRPr="00D134B8">
        <w:rPr>
          <w:rFonts w:asciiTheme="minorHAnsi" w:hAnsiTheme="minorHAnsi"/>
        </w:rPr>
        <w:t xml:space="preserve">. </w:t>
      </w:r>
      <w:r w:rsidRPr="00F91209">
        <w:rPr>
          <w:rFonts w:asciiTheme="minorHAnsi" w:hAnsiTheme="minorHAnsi"/>
          <w:sz w:val="23"/>
          <w:szCs w:val="23"/>
        </w:rPr>
        <w:t xml:space="preserve">Structure </w:t>
      </w:r>
      <w:r>
        <w:rPr>
          <w:rFonts w:asciiTheme="minorHAnsi" w:hAnsiTheme="minorHAnsi"/>
          <w:sz w:val="23"/>
          <w:szCs w:val="23"/>
        </w:rPr>
        <w:t>includes</w:t>
      </w:r>
      <w:r w:rsidR="00F91209">
        <w:rPr>
          <w:rFonts w:asciiTheme="minorHAnsi" w:hAnsiTheme="minorHAnsi"/>
          <w:sz w:val="23"/>
          <w:szCs w:val="23"/>
        </w:rPr>
        <w:t>:</w:t>
      </w:r>
    </w:p>
    <w:p w14:paraId="2A55644B" w14:textId="640AC814" w:rsidR="00F91209" w:rsidRPr="00F91209" w:rsidRDefault="008750B0" w:rsidP="00F91209">
      <w:pPr>
        <w:pStyle w:val="ListParagraph"/>
        <w:numPr>
          <w:ilvl w:val="0"/>
          <w:numId w:val="28"/>
        </w:numPr>
        <w:rPr>
          <w:rFonts w:asciiTheme="minorHAnsi" w:hAnsiTheme="minorHAnsi"/>
          <w:szCs w:val="23"/>
        </w:rPr>
      </w:pPr>
      <w:r w:rsidRPr="00F91209">
        <w:rPr>
          <w:rFonts w:asciiTheme="minorHAnsi" w:hAnsiTheme="minorHAnsi"/>
          <w:szCs w:val="23"/>
        </w:rPr>
        <w:t xml:space="preserve">the shape of an organ or cell, </w:t>
      </w:r>
    </w:p>
    <w:p w14:paraId="688D4E82" w14:textId="77777777" w:rsidR="00F91209" w:rsidRPr="00F91209" w:rsidRDefault="008750B0" w:rsidP="00F91209">
      <w:pPr>
        <w:pStyle w:val="ListParagraph"/>
        <w:numPr>
          <w:ilvl w:val="0"/>
          <w:numId w:val="28"/>
        </w:numPr>
        <w:rPr>
          <w:rFonts w:asciiTheme="minorHAnsi" w:hAnsiTheme="minorHAnsi"/>
          <w:sz w:val="23"/>
          <w:szCs w:val="23"/>
        </w:rPr>
      </w:pPr>
      <w:r w:rsidRPr="00F91209">
        <w:rPr>
          <w:rFonts w:asciiTheme="minorHAnsi" w:hAnsiTheme="minorHAnsi"/>
          <w:szCs w:val="23"/>
        </w:rPr>
        <w:t xml:space="preserve">the parts </w:t>
      </w:r>
      <w:r w:rsidRPr="00F91209">
        <w:rPr>
          <w:rFonts w:asciiTheme="minorHAnsi" w:hAnsiTheme="minorHAnsi"/>
          <w:sz w:val="23"/>
          <w:szCs w:val="23"/>
        </w:rPr>
        <w:t xml:space="preserve">inside </w:t>
      </w:r>
      <w:r w:rsidR="005D47C2" w:rsidRPr="00F91209">
        <w:rPr>
          <w:rFonts w:asciiTheme="minorHAnsi" w:hAnsiTheme="minorHAnsi"/>
          <w:sz w:val="23"/>
          <w:szCs w:val="23"/>
        </w:rPr>
        <w:t>the</w:t>
      </w:r>
      <w:r w:rsidRPr="00F91209">
        <w:rPr>
          <w:rFonts w:asciiTheme="minorHAnsi" w:hAnsiTheme="minorHAnsi"/>
          <w:sz w:val="23"/>
          <w:szCs w:val="23"/>
        </w:rPr>
        <w:t xml:space="preserve"> organ or cell, and how these parts are organized. </w:t>
      </w:r>
    </w:p>
    <w:p w14:paraId="627DD798" w14:textId="28F560BF" w:rsidR="008750B0" w:rsidRPr="00FC47DB" w:rsidRDefault="00D134B8" w:rsidP="008750B0">
      <w:pPr>
        <w:rPr>
          <w:rFonts w:asciiTheme="minorHAnsi" w:hAnsiTheme="minorHAnsi"/>
          <w:sz w:val="23"/>
          <w:szCs w:val="23"/>
        </w:rPr>
      </w:pPr>
      <w:r w:rsidRPr="00F91209">
        <w:rPr>
          <w:rFonts w:asciiTheme="minorHAnsi" w:hAnsiTheme="minorHAnsi"/>
          <w:szCs w:val="23"/>
        </w:rPr>
        <w:t xml:space="preserve">Give an example of </w:t>
      </w:r>
      <w:r w:rsidR="008750B0" w:rsidRPr="00F91209">
        <w:rPr>
          <w:rFonts w:asciiTheme="minorHAnsi" w:hAnsiTheme="minorHAnsi"/>
          <w:szCs w:val="23"/>
        </w:rPr>
        <w:t>the relationship between</w:t>
      </w:r>
      <w:r w:rsidRPr="00F91209">
        <w:rPr>
          <w:rFonts w:asciiTheme="minorHAnsi" w:hAnsiTheme="minorHAnsi"/>
          <w:szCs w:val="23"/>
        </w:rPr>
        <w:t xml:space="preserve"> function and</w:t>
      </w:r>
      <w:r w:rsidR="008750B0" w:rsidRPr="00F91209">
        <w:rPr>
          <w:rFonts w:asciiTheme="minorHAnsi" w:hAnsiTheme="minorHAnsi"/>
          <w:szCs w:val="23"/>
        </w:rPr>
        <w:t xml:space="preserve"> </w:t>
      </w:r>
      <w:r w:rsidR="005D47C2" w:rsidRPr="00F91209">
        <w:rPr>
          <w:rFonts w:asciiTheme="minorHAnsi" w:hAnsiTheme="minorHAnsi"/>
          <w:szCs w:val="23"/>
        </w:rPr>
        <w:t>one</w:t>
      </w:r>
      <w:r w:rsidRPr="00F91209">
        <w:rPr>
          <w:rFonts w:asciiTheme="minorHAnsi" w:hAnsiTheme="minorHAnsi"/>
          <w:szCs w:val="23"/>
        </w:rPr>
        <w:t xml:space="preserve"> aspect </w:t>
      </w:r>
      <w:r w:rsidR="005D47C2" w:rsidRPr="00F91209">
        <w:rPr>
          <w:rFonts w:asciiTheme="minorHAnsi" w:hAnsiTheme="minorHAnsi"/>
          <w:szCs w:val="23"/>
        </w:rPr>
        <w:t xml:space="preserve">of </w:t>
      </w:r>
      <w:r w:rsidR="008750B0" w:rsidRPr="00F91209">
        <w:rPr>
          <w:rFonts w:asciiTheme="minorHAnsi" w:hAnsiTheme="minorHAnsi"/>
          <w:szCs w:val="23"/>
        </w:rPr>
        <w:t>structure for one of the organs</w:t>
      </w:r>
      <w:r w:rsidR="005D47C2" w:rsidRPr="00F91209">
        <w:rPr>
          <w:rFonts w:asciiTheme="minorHAnsi" w:hAnsiTheme="minorHAnsi"/>
          <w:szCs w:val="23"/>
        </w:rPr>
        <w:t xml:space="preserve"> in</w:t>
      </w:r>
      <w:r w:rsidRPr="00F91209">
        <w:rPr>
          <w:rFonts w:asciiTheme="minorHAnsi" w:hAnsiTheme="minorHAnsi"/>
          <w:szCs w:val="23"/>
        </w:rPr>
        <w:t xml:space="preserve"> these </w:t>
      </w:r>
      <w:r w:rsidR="005D47C2" w:rsidRPr="00F91209">
        <w:rPr>
          <w:rFonts w:asciiTheme="minorHAnsi" w:hAnsiTheme="minorHAnsi"/>
          <w:szCs w:val="23"/>
        </w:rPr>
        <w:t xml:space="preserve">organ </w:t>
      </w:r>
      <w:r w:rsidR="00C260E8" w:rsidRPr="00F91209">
        <w:rPr>
          <w:rFonts w:asciiTheme="minorHAnsi" w:hAnsiTheme="minorHAnsi"/>
          <w:szCs w:val="23"/>
        </w:rPr>
        <w:t>system</w:t>
      </w:r>
      <w:r w:rsidR="005D47C2" w:rsidRPr="00F91209">
        <w:rPr>
          <w:rFonts w:asciiTheme="minorHAnsi" w:hAnsiTheme="minorHAnsi"/>
          <w:szCs w:val="23"/>
        </w:rPr>
        <w:t>s</w:t>
      </w:r>
      <w:r w:rsidR="008750B0" w:rsidRPr="00F91209">
        <w:rPr>
          <w:rFonts w:asciiTheme="minorHAnsi" w:hAnsiTheme="minorHAnsi"/>
          <w:szCs w:val="23"/>
        </w:rPr>
        <w:t>.</w:t>
      </w:r>
      <w:bookmarkEnd w:id="5"/>
    </w:p>
    <w:bookmarkEnd w:id="6"/>
    <w:p w14:paraId="1D97CDBD" w14:textId="3E189059" w:rsidR="00D85761" w:rsidRDefault="00D85761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438C38F5" w14:textId="77777777" w:rsidR="008750B0" w:rsidRPr="008750B0" w:rsidRDefault="008750B0" w:rsidP="00D71449">
      <w:pPr>
        <w:rPr>
          <w:rFonts w:asciiTheme="minorHAnsi" w:hAnsiTheme="minorHAnsi"/>
          <w:sz w:val="32"/>
        </w:rPr>
      </w:pPr>
    </w:p>
    <w:p w14:paraId="10975A8F" w14:textId="15B21614" w:rsidR="00731A57" w:rsidRPr="00731A57" w:rsidRDefault="00D01F3A" w:rsidP="00D71449">
      <w:pPr>
        <w:rPr>
          <w:rFonts w:asciiTheme="minorHAnsi" w:hAnsiTheme="minorHAnsi"/>
        </w:rPr>
      </w:pPr>
      <w:r>
        <w:rPr>
          <w:rFonts w:asciiTheme="minorHAnsi" w:hAnsiTheme="minorHAnsi"/>
        </w:rPr>
        <w:t>The</w:t>
      </w:r>
      <w:r w:rsidR="0077293B">
        <w:rPr>
          <w:rFonts w:asciiTheme="minorHAnsi" w:hAnsiTheme="minorHAnsi"/>
        </w:rPr>
        <w:t xml:space="preserve"> organs in the </w:t>
      </w:r>
      <w:r w:rsidR="0077293B" w:rsidRPr="00D01F3A">
        <w:rPr>
          <w:rFonts w:asciiTheme="minorHAnsi" w:hAnsiTheme="minorHAnsi"/>
          <w:u w:val="single"/>
        </w:rPr>
        <w:t>digestive system</w:t>
      </w:r>
      <w:r w:rsidR="0077293B">
        <w:rPr>
          <w:rFonts w:asciiTheme="minorHAnsi" w:hAnsiTheme="minorHAnsi"/>
        </w:rPr>
        <w:t xml:space="preserve"> cooperate to break down food into small molecules that </w:t>
      </w:r>
      <w:r w:rsidR="00A17D32">
        <w:rPr>
          <w:rFonts w:asciiTheme="minorHAnsi" w:hAnsiTheme="minorHAnsi"/>
        </w:rPr>
        <w:t xml:space="preserve">can be </w:t>
      </w:r>
      <w:r w:rsidR="0077293B">
        <w:rPr>
          <w:rFonts w:asciiTheme="minorHAnsi" w:hAnsiTheme="minorHAnsi"/>
        </w:rPr>
        <w:t>absorbed into the blood</w:t>
      </w:r>
      <w:r w:rsidR="00AE3A31">
        <w:rPr>
          <w:rFonts w:asciiTheme="minorHAnsi" w:hAnsiTheme="minorHAnsi"/>
        </w:rPr>
        <w:t>. Then</w:t>
      </w:r>
      <w:r w:rsidR="00D134B8">
        <w:rPr>
          <w:rFonts w:asciiTheme="minorHAnsi" w:hAnsiTheme="minorHAnsi"/>
        </w:rPr>
        <w:t>,</w:t>
      </w:r>
      <w:r w:rsidR="00AE3A31">
        <w:rPr>
          <w:rFonts w:asciiTheme="minorHAnsi" w:hAnsiTheme="minorHAnsi"/>
        </w:rPr>
        <w:t xml:space="preserve"> the blood</w:t>
      </w:r>
      <w:r w:rsidR="005F62CB">
        <w:rPr>
          <w:rFonts w:asciiTheme="minorHAnsi" w:hAnsiTheme="minorHAnsi"/>
        </w:rPr>
        <w:t xml:space="preserve"> carries these molecules to the muscles</w:t>
      </w:r>
      <w:r w:rsidR="0077293B">
        <w:rPr>
          <w:rFonts w:asciiTheme="minorHAnsi" w:hAnsiTheme="minorHAnsi"/>
        </w:rPr>
        <w:t xml:space="preserve">. The organs </w:t>
      </w:r>
    </w:p>
    <w:tbl>
      <w:tblPr>
        <w:tblStyle w:val="TableGrid"/>
        <w:tblW w:w="9576" w:type="dxa"/>
        <w:jc w:val="center"/>
        <w:tblLayout w:type="fixed"/>
        <w:tblLook w:val="04A0" w:firstRow="1" w:lastRow="0" w:firstColumn="1" w:lastColumn="0" w:noHBand="0" w:noVBand="1"/>
      </w:tblPr>
      <w:tblGrid>
        <w:gridCol w:w="4950"/>
        <w:gridCol w:w="4626"/>
      </w:tblGrid>
      <w:tr w:rsidR="00D01F3A" w14:paraId="16535154" w14:textId="77777777" w:rsidTr="00DA6328">
        <w:trPr>
          <w:jc w:val="center"/>
        </w:trPr>
        <w:tc>
          <w:tcPr>
            <w:tcW w:w="4950" w:type="dxa"/>
            <w:tcBorders>
              <w:top w:val="nil"/>
              <w:left w:val="nil"/>
              <w:bottom w:val="nil"/>
            </w:tcBorders>
          </w:tcPr>
          <w:p w14:paraId="05D6994F" w14:textId="77777777" w:rsidR="00A00F2E" w:rsidRDefault="00AE3A31" w:rsidP="005F62C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of the digestive system include </w:t>
            </w:r>
            <w:r w:rsidR="005F62CB" w:rsidRPr="005F62CB">
              <w:rPr>
                <w:rFonts w:asciiTheme="minorHAnsi" w:hAnsiTheme="minorHAnsi"/>
              </w:rPr>
              <w:t>the:</w:t>
            </w:r>
          </w:p>
          <w:p w14:paraId="1979D081" w14:textId="2628C9E8" w:rsidR="003E520D" w:rsidRPr="00A00F2E" w:rsidRDefault="003E520D" w:rsidP="005F62CB">
            <w:pPr>
              <w:rPr>
                <w:rFonts w:asciiTheme="minorHAnsi" w:hAnsiTheme="minorHAnsi"/>
                <w:sz w:val="8"/>
                <w:szCs w:val="8"/>
              </w:rPr>
            </w:pPr>
          </w:p>
          <w:p w14:paraId="7140B34F" w14:textId="2CC81B56" w:rsidR="00B75113" w:rsidRDefault="00F81756" w:rsidP="00D01F3A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u w:val="single"/>
              </w:rPr>
              <w:t>mouth</w:t>
            </w:r>
            <w:r w:rsidRPr="00F81756">
              <w:rPr>
                <w:rFonts w:asciiTheme="minorHAnsi" w:hAnsiTheme="minorHAnsi"/>
              </w:rPr>
              <w:t xml:space="preserve"> </w:t>
            </w:r>
            <w:r w:rsidR="00D01F3A" w:rsidRPr="00731A57">
              <w:rPr>
                <w:rFonts w:asciiTheme="minorHAnsi" w:hAnsiTheme="minorHAnsi"/>
              </w:rPr>
              <w:t xml:space="preserve">where teeth, </w:t>
            </w:r>
            <w:r w:rsidR="005E4834">
              <w:rPr>
                <w:rFonts w:asciiTheme="minorHAnsi" w:hAnsiTheme="minorHAnsi"/>
              </w:rPr>
              <w:t xml:space="preserve">tongue and </w:t>
            </w:r>
            <w:r w:rsidR="00D01F3A" w:rsidRPr="00731A57">
              <w:rPr>
                <w:rFonts w:asciiTheme="minorHAnsi" w:hAnsiTheme="minorHAnsi"/>
              </w:rPr>
              <w:t>jaw muscles work together to begin breaking down food into smaller particles</w:t>
            </w:r>
            <w:r w:rsidR="00AA310A">
              <w:rPr>
                <w:rFonts w:asciiTheme="minorHAnsi" w:hAnsiTheme="minorHAnsi"/>
              </w:rPr>
              <w:t>;</w:t>
            </w:r>
          </w:p>
          <w:p w14:paraId="5A2BE4B8" w14:textId="77777777" w:rsidR="00D01F3A" w:rsidRPr="003E520D" w:rsidRDefault="00D01F3A" w:rsidP="00B75113">
            <w:pPr>
              <w:pStyle w:val="ListParagraph"/>
              <w:ind w:left="360"/>
              <w:rPr>
                <w:rFonts w:asciiTheme="minorHAnsi" w:hAnsiTheme="minorHAnsi"/>
                <w:sz w:val="8"/>
                <w:szCs w:val="4"/>
              </w:rPr>
            </w:pPr>
          </w:p>
          <w:p w14:paraId="60F24CF8" w14:textId="5A76F92B" w:rsidR="00B75113" w:rsidRDefault="00D01F3A" w:rsidP="00D01F3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Theme="minorHAnsi" w:hAnsiTheme="minorHAnsi"/>
              </w:rPr>
            </w:pPr>
            <w:r w:rsidRPr="00731A57">
              <w:rPr>
                <w:rFonts w:asciiTheme="minorHAnsi" w:hAnsiTheme="minorHAnsi"/>
                <w:u w:val="single"/>
              </w:rPr>
              <w:t>esophagus</w:t>
            </w:r>
            <w:r w:rsidRPr="00731A57">
              <w:rPr>
                <w:rFonts w:asciiTheme="minorHAnsi" w:hAnsiTheme="minorHAnsi"/>
              </w:rPr>
              <w:t xml:space="preserve"> which carries</w:t>
            </w:r>
            <w:r w:rsidR="00F91209">
              <w:rPr>
                <w:rFonts w:asciiTheme="minorHAnsi" w:hAnsiTheme="minorHAnsi"/>
              </w:rPr>
              <w:t xml:space="preserve"> the </w:t>
            </w:r>
            <w:r w:rsidRPr="00731A57">
              <w:rPr>
                <w:rFonts w:asciiTheme="minorHAnsi" w:hAnsiTheme="minorHAnsi"/>
              </w:rPr>
              <w:t>mixture of food and</w:t>
            </w:r>
            <w:r w:rsidR="00F91209">
              <w:rPr>
                <w:rFonts w:asciiTheme="minorHAnsi" w:hAnsiTheme="minorHAnsi"/>
              </w:rPr>
              <w:t xml:space="preserve"> saliva </w:t>
            </w:r>
            <w:r w:rsidRPr="00731A57">
              <w:rPr>
                <w:rFonts w:asciiTheme="minorHAnsi" w:hAnsiTheme="minorHAnsi"/>
              </w:rPr>
              <w:t xml:space="preserve">to the </w:t>
            </w:r>
            <w:r w:rsidRPr="00731A57">
              <w:rPr>
                <w:rFonts w:asciiTheme="minorHAnsi" w:hAnsiTheme="minorHAnsi"/>
                <w:u w:val="single"/>
              </w:rPr>
              <w:t>stomach</w:t>
            </w:r>
            <w:r w:rsidRPr="00731A57">
              <w:rPr>
                <w:rFonts w:asciiTheme="minorHAnsi" w:hAnsiTheme="minorHAnsi"/>
              </w:rPr>
              <w:t xml:space="preserve"> where acid helps to kill any germs in the food; </w:t>
            </w:r>
            <w:r w:rsidR="00F91209">
              <w:rPr>
                <w:rFonts w:asciiTheme="minorHAnsi" w:hAnsiTheme="minorHAnsi"/>
              </w:rPr>
              <w:t xml:space="preserve">in addition, the </w:t>
            </w:r>
            <w:r w:rsidRPr="00731A57">
              <w:rPr>
                <w:rFonts w:asciiTheme="minorHAnsi" w:hAnsiTheme="minorHAnsi"/>
              </w:rPr>
              <w:t>stomach stores a meal and gradually releases small amounts of food for digestion in the small intestine</w:t>
            </w:r>
            <w:r w:rsidR="00AA310A">
              <w:rPr>
                <w:rFonts w:asciiTheme="minorHAnsi" w:hAnsiTheme="minorHAnsi"/>
              </w:rPr>
              <w:t>;</w:t>
            </w:r>
          </w:p>
          <w:p w14:paraId="4A7FB609" w14:textId="77777777" w:rsidR="00D01F3A" w:rsidRPr="003E520D" w:rsidRDefault="00D01F3A" w:rsidP="00B75113">
            <w:pPr>
              <w:pStyle w:val="ListParagraph"/>
              <w:ind w:left="360"/>
              <w:rPr>
                <w:rFonts w:asciiTheme="minorHAnsi" w:hAnsiTheme="minorHAnsi"/>
                <w:sz w:val="8"/>
                <w:szCs w:val="4"/>
              </w:rPr>
            </w:pPr>
          </w:p>
          <w:p w14:paraId="09B93D62" w14:textId="77777777" w:rsidR="00DA6328" w:rsidRDefault="00DA6328" w:rsidP="00DA6328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Theme="minorHAnsi" w:hAnsiTheme="minorHAnsi"/>
              </w:rPr>
            </w:pPr>
            <w:r w:rsidRPr="00731A57">
              <w:rPr>
                <w:rFonts w:asciiTheme="minorHAnsi" w:hAnsiTheme="minorHAnsi"/>
                <w:u w:val="single"/>
              </w:rPr>
              <w:t>small intestine</w:t>
            </w:r>
            <w:r w:rsidRPr="00731A57">
              <w:rPr>
                <w:rFonts w:asciiTheme="minorHAnsi" w:hAnsiTheme="minorHAnsi"/>
              </w:rPr>
              <w:t xml:space="preserve"> where enzymes break down food molecules into smaller molecules that</w:t>
            </w:r>
            <w:r>
              <w:rPr>
                <w:rFonts w:asciiTheme="minorHAnsi" w:hAnsiTheme="minorHAnsi"/>
              </w:rPr>
              <w:t xml:space="preserve"> can be </w:t>
            </w:r>
            <w:r w:rsidRPr="00731A57">
              <w:rPr>
                <w:rFonts w:asciiTheme="minorHAnsi" w:hAnsiTheme="minorHAnsi"/>
              </w:rPr>
              <w:t>absorbed into the blood; most digestion and absorption occur in the small intestine</w:t>
            </w:r>
            <w:r>
              <w:rPr>
                <w:rFonts w:asciiTheme="minorHAnsi" w:hAnsiTheme="minorHAnsi"/>
              </w:rPr>
              <w:t>,</w:t>
            </w:r>
            <w:r w:rsidRPr="00731A57">
              <w:rPr>
                <w:rFonts w:asciiTheme="minorHAnsi" w:hAnsiTheme="minorHAnsi"/>
              </w:rPr>
              <w:t xml:space="preserve"> which is </w:t>
            </w:r>
            <w:r>
              <w:rPr>
                <w:rFonts w:asciiTheme="minorHAnsi" w:hAnsiTheme="minorHAnsi"/>
              </w:rPr>
              <w:t>narrow but very long;</w:t>
            </w:r>
          </w:p>
          <w:p w14:paraId="4B79D8A0" w14:textId="771C0A04" w:rsidR="00DA6328" w:rsidRPr="00DA6328" w:rsidRDefault="00DA6328" w:rsidP="00DA6328">
            <w:pPr>
              <w:pStyle w:val="ListParagraph"/>
              <w:ind w:left="360"/>
              <w:rPr>
                <w:rFonts w:asciiTheme="minorHAnsi" w:hAnsiTheme="minorHAnsi"/>
                <w:sz w:val="8"/>
                <w:szCs w:val="8"/>
              </w:rPr>
            </w:pPr>
          </w:p>
          <w:p w14:paraId="20775F59" w14:textId="77777777" w:rsidR="00D01F3A" w:rsidRPr="00731A57" w:rsidRDefault="00D01F3A" w:rsidP="00D01F3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Theme="minorHAnsi" w:hAnsiTheme="minorHAnsi"/>
              </w:rPr>
            </w:pPr>
            <w:r w:rsidRPr="00731A57">
              <w:rPr>
                <w:rFonts w:asciiTheme="minorHAnsi" w:hAnsiTheme="minorHAnsi"/>
                <w:u w:val="single"/>
              </w:rPr>
              <w:t>pancreas</w:t>
            </w:r>
            <w:r w:rsidRPr="00731A57">
              <w:rPr>
                <w:rFonts w:asciiTheme="minorHAnsi" w:hAnsiTheme="minorHAnsi"/>
              </w:rPr>
              <w:t xml:space="preserve"> and </w:t>
            </w:r>
            <w:r w:rsidRPr="00731A57">
              <w:rPr>
                <w:rFonts w:asciiTheme="minorHAnsi" w:hAnsiTheme="minorHAnsi"/>
                <w:u w:val="single"/>
              </w:rPr>
              <w:t>liver</w:t>
            </w:r>
            <w:r w:rsidRPr="00731A57">
              <w:rPr>
                <w:rFonts w:asciiTheme="minorHAnsi" w:hAnsiTheme="minorHAnsi"/>
              </w:rPr>
              <w:t xml:space="preserve"> which supply the small intestine with enzymes and other molecules that aid in the digestion of food molecules</w:t>
            </w:r>
            <w:r w:rsidR="00AA310A">
              <w:rPr>
                <w:rFonts w:asciiTheme="minorHAnsi" w:hAnsiTheme="minorHAnsi"/>
              </w:rPr>
              <w:t>;</w:t>
            </w:r>
          </w:p>
          <w:p w14:paraId="4C9737AC" w14:textId="77777777" w:rsidR="00D01F3A" w:rsidRPr="00DA6328" w:rsidRDefault="00D01F3A" w:rsidP="00DA6328">
            <w:pPr>
              <w:rPr>
                <w:rFonts w:asciiTheme="minorHAnsi" w:hAnsiTheme="minorHAnsi"/>
                <w:sz w:val="8"/>
                <w:szCs w:val="4"/>
              </w:rPr>
            </w:pPr>
          </w:p>
          <w:p w14:paraId="603FA2AA" w14:textId="1160CB73" w:rsidR="00D01F3A" w:rsidRPr="00D01F3A" w:rsidRDefault="00D01F3A" w:rsidP="00D01F3A">
            <w:pPr>
              <w:pStyle w:val="ListParagraph"/>
              <w:numPr>
                <w:ilvl w:val="0"/>
                <w:numId w:val="4"/>
              </w:numPr>
              <w:ind w:left="360"/>
              <w:rPr>
                <w:rFonts w:asciiTheme="minorHAnsi" w:hAnsiTheme="minorHAnsi"/>
              </w:rPr>
            </w:pPr>
            <w:r w:rsidRPr="00D01F3A">
              <w:rPr>
                <w:rFonts w:asciiTheme="minorHAnsi" w:hAnsiTheme="minorHAnsi"/>
                <w:u w:val="single"/>
              </w:rPr>
              <w:t>large intestine</w:t>
            </w:r>
            <w:r w:rsidRPr="00D01F3A">
              <w:rPr>
                <w:rFonts w:asciiTheme="minorHAnsi" w:hAnsiTheme="minorHAnsi"/>
              </w:rPr>
              <w:t xml:space="preserve"> where </w:t>
            </w:r>
            <w:r w:rsidR="00540FC7">
              <w:rPr>
                <w:rFonts w:asciiTheme="minorHAnsi" w:hAnsiTheme="minorHAnsi"/>
              </w:rPr>
              <w:t xml:space="preserve">excess </w:t>
            </w:r>
            <w:r w:rsidRPr="00D01F3A">
              <w:rPr>
                <w:rFonts w:asciiTheme="minorHAnsi" w:hAnsiTheme="minorHAnsi"/>
              </w:rPr>
              <w:t xml:space="preserve">water is absorbed </w:t>
            </w:r>
            <w:r w:rsidR="00540FC7">
              <w:rPr>
                <w:rFonts w:asciiTheme="minorHAnsi" w:hAnsiTheme="minorHAnsi"/>
              </w:rPr>
              <w:t xml:space="preserve">into the blood </w:t>
            </w:r>
            <w:r w:rsidRPr="00D01F3A">
              <w:rPr>
                <w:rFonts w:asciiTheme="minorHAnsi" w:hAnsiTheme="minorHAnsi"/>
              </w:rPr>
              <w:t>and the feces are stored for excretion.</w:t>
            </w:r>
          </w:p>
        </w:tc>
        <w:tc>
          <w:tcPr>
            <w:tcW w:w="4626" w:type="dxa"/>
          </w:tcPr>
          <w:p w14:paraId="31AFADD2" w14:textId="77777777" w:rsidR="00DA6328" w:rsidRDefault="00B75113" w:rsidP="00D71449">
            <w:r>
              <w:rPr>
                <w:noProof/>
              </w:rPr>
              <w:drawing>
                <wp:inline distT="0" distB="0" distL="0" distR="0" wp14:anchorId="181F49CE" wp14:editId="22748AE1">
                  <wp:extent cx="2852928" cy="4206240"/>
                  <wp:effectExtent l="0" t="0" r="508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e structure  cell digestive system 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3" t="8351" r="52794" b="6489"/>
                          <a:stretch/>
                        </pic:blipFill>
                        <pic:spPr bwMode="auto">
                          <a:xfrm>
                            <a:off x="0" y="0"/>
                            <a:ext cx="2852928" cy="420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504427" w14:textId="0B9D6EC8" w:rsidR="00D01F3A" w:rsidRPr="00DA6328" w:rsidRDefault="00D01F3A" w:rsidP="00D71449">
            <w:pPr>
              <w:rPr>
                <w:sz w:val="2"/>
                <w:szCs w:val="2"/>
              </w:rPr>
            </w:pPr>
          </w:p>
        </w:tc>
      </w:tr>
    </w:tbl>
    <w:p w14:paraId="1563D018" w14:textId="77777777" w:rsidR="002F311C" w:rsidRPr="00D25B73" w:rsidRDefault="002F311C">
      <w:pPr>
        <w:rPr>
          <w:rFonts w:ascii="Calibri" w:hAnsi="Calibri" w:cs="Calibri"/>
          <w:sz w:val="10"/>
          <w:szCs w:val="16"/>
        </w:rPr>
      </w:pPr>
    </w:p>
    <w:tbl>
      <w:tblPr>
        <w:tblStyle w:val="TableGrid"/>
        <w:tblW w:w="9576" w:type="dxa"/>
        <w:jc w:val="center"/>
        <w:tblLayout w:type="fixed"/>
        <w:tblLook w:val="04A0" w:firstRow="1" w:lastRow="0" w:firstColumn="1" w:lastColumn="0" w:noHBand="0" w:noVBand="1"/>
      </w:tblPr>
      <w:tblGrid>
        <w:gridCol w:w="4145"/>
        <w:gridCol w:w="5431"/>
      </w:tblGrid>
      <w:tr w:rsidR="002F311C" w14:paraId="4719DB7C" w14:textId="77777777" w:rsidTr="005C72CA">
        <w:trPr>
          <w:jc w:val="center"/>
        </w:trPr>
        <w:tc>
          <w:tcPr>
            <w:tcW w:w="4176" w:type="dxa"/>
            <w:tcBorders>
              <w:top w:val="nil"/>
              <w:left w:val="nil"/>
              <w:bottom w:val="nil"/>
            </w:tcBorders>
          </w:tcPr>
          <w:p w14:paraId="3132F49F" w14:textId="19EFBB2C" w:rsidR="00657F1B" w:rsidRDefault="00657F1B" w:rsidP="00657F1B">
            <w:pPr>
              <w:rPr>
                <w:rFonts w:asciiTheme="minorHAnsi" w:hAnsiTheme="minorHAnsi"/>
              </w:rPr>
            </w:pPr>
            <w:r w:rsidRPr="00731A57">
              <w:rPr>
                <w:rFonts w:asciiTheme="minorHAnsi" w:hAnsiTheme="minorHAnsi"/>
              </w:rPr>
              <w:t>The</w:t>
            </w:r>
            <w:r w:rsidR="005E4834">
              <w:rPr>
                <w:rFonts w:asciiTheme="minorHAnsi" w:hAnsiTheme="minorHAnsi"/>
              </w:rPr>
              <w:t xml:space="preserve"> figure above </w:t>
            </w:r>
            <w:r w:rsidRPr="00731A57">
              <w:rPr>
                <w:rFonts w:asciiTheme="minorHAnsi" w:hAnsiTheme="minorHAnsi"/>
              </w:rPr>
              <w:t>clearly illustrates the sequence of organs in the digestive system</w:t>
            </w:r>
            <w:r w:rsidR="00C00BCF">
              <w:rPr>
                <w:rFonts w:asciiTheme="minorHAnsi" w:hAnsiTheme="minorHAnsi"/>
              </w:rPr>
              <w:t>.</w:t>
            </w:r>
            <w:r w:rsidR="00752578">
              <w:rPr>
                <w:rFonts w:asciiTheme="minorHAnsi" w:hAnsiTheme="minorHAnsi"/>
              </w:rPr>
              <w:t xml:space="preserve"> The figure to the right </w:t>
            </w:r>
            <w:r w:rsidR="00EE443D">
              <w:rPr>
                <w:rFonts w:asciiTheme="minorHAnsi" w:hAnsiTheme="minorHAnsi"/>
              </w:rPr>
              <w:t xml:space="preserve">gives </w:t>
            </w:r>
            <w:r w:rsidRPr="00731A57">
              <w:rPr>
                <w:rFonts w:asciiTheme="minorHAnsi" w:hAnsiTheme="minorHAnsi"/>
              </w:rPr>
              <w:t>a</w:t>
            </w:r>
            <w:r w:rsidR="00EE443D">
              <w:rPr>
                <w:rFonts w:asciiTheme="minorHAnsi" w:hAnsiTheme="minorHAnsi"/>
              </w:rPr>
              <w:t xml:space="preserve"> more</w:t>
            </w:r>
            <w:r w:rsidRPr="00731A57">
              <w:rPr>
                <w:rFonts w:asciiTheme="minorHAnsi" w:hAnsiTheme="minorHAnsi"/>
              </w:rPr>
              <w:t xml:space="preserve"> realistic picture of the arrangement of these organs</w:t>
            </w:r>
            <w:r w:rsidR="00EE443D">
              <w:rPr>
                <w:rFonts w:asciiTheme="minorHAnsi" w:hAnsiTheme="minorHAnsi"/>
              </w:rPr>
              <w:t xml:space="preserve"> in</w:t>
            </w:r>
            <w:r w:rsidR="00DA6328">
              <w:rPr>
                <w:rFonts w:asciiTheme="minorHAnsi" w:hAnsiTheme="minorHAnsi"/>
              </w:rPr>
              <w:t xml:space="preserve"> your body</w:t>
            </w:r>
            <w:r w:rsidR="00EE443D">
              <w:rPr>
                <w:rFonts w:asciiTheme="minorHAnsi" w:hAnsiTheme="minorHAnsi"/>
              </w:rPr>
              <w:t>.</w:t>
            </w:r>
          </w:p>
          <w:p w14:paraId="0ADF51AE" w14:textId="77777777" w:rsidR="00657F1B" w:rsidRPr="00E22135" w:rsidRDefault="00657F1B" w:rsidP="008A17FB">
            <w:pPr>
              <w:rPr>
                <w:rFonts w:asciiTheme="minorHAnsi" w:hAnsiTheme="minorHAnsi"/>
                <w:sz w:val="12"/>
                <w:szCs w:val="16"/>
              </w:rPr>
            </w:pPr>
          </w:p>
          <w:p w14:paraId="344D327D" w14:textId="31EE3E46" w:rsidR="008A17FB" w:rsidRPr="00731A57" w:rsidRDefault="00FB3C93" w:rsidP="008A17F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3</w:t>
            </w:r>
            <w:r w:rsidR="00E22135">
              <w:rPr>
                <w:rFonts w:asciiTheme="minorHAnsi" w:hAnsiTheme="minorHAnsi"/>
                <w:b/>
              </w:rPr>
              <w:t>a</w:t>
            </w:r>
            <w:r w:rsidR="00EE443D" w:rsidRPr="00731A57">
              <w:rPr>
                <w:rFonts w:asciiTheme="minorHAnsi" w:hAnsiTheme="minorHAnsi"/>
                <w:b/>
              </w:rPr>
              <w:t>.</w:t>
            </w:r>
            <w:r w:rsidR="00EE443D">
              <w:rPr>
                <w:rFonts w:asciiTheme="minorHAnsi" w:hAnsiTheme="minorHAnsi"/>
                <w:b/>
              </w:rPr>
              <w:t xml:space="preserve"> </w:t>
            </w:r>
            <w:r w:rsidR="00EE443D">
              <w:rPr>
                <w:rFonts w:asciiTheme="minorHAnsi" w:hAnsiTheme="minorHAnsi"/>
              </w:rPr>
              <w:t>In</w:t>
            </w:r>
            <w:r w:rsidR="00DA6328">
              <w:rPr>
                <w:rFonts w:asciiTheme="minorHAnsi" w:hAnsiTheme="minorHAnsi"/>
              </w:rPr>
              <w:t xml:space="preserve"> your </w:t>
            </w:r>
            <w:r w:rsidR="008A17FB" w:rsidRPr="00731A57">
              <w:rPr>
                <w:rFonts w:asciiTheme="minorHAnsi" w:hAnsiTheme="minorHAnsi"/>
              </w:rPr>
              <w:t>digestive system,</w:t>
            </w:r>
            <w:r w:rsidR="00072716">
              <w:rPr>
                <w:rFonts w:asciiTheme="minorHAnsi" w:hAnsiTheme="minorHAnsi"/>
              </w:rPr>
              <w:t xml:space="preserve"> efficient function </w:t>
            </w:r>
            <w:r w:rsidR="008A17FB" w:rsidRPr="00731A57">
              <w:rPr>
                <w:rFonts w:asciiTheme="minorHAnsi" w:hAnsiTheme="minorHAnsi"/>
              </w:rPr>
              <w:t>depends on having each organ in the correct</w:t>
            </w:r>
            <w:r w:rsidR="00540FC7">
              <w:rPr>
                <w:rFonts w:asciiTheme="minorHAnsi" w:hAnsiTheme="minorHAnsi"/>
              </w:rPr>
              <w:t xml:space="preserve"> sequence </w:t>
            </w:r>
            <w:r w:rsidR="008A17FB" w:rsidRPr="00731A57">
              <w:rPr>
                <w:rFonts w:asciiTheme="minorHAnsi" w:hAnsiTheme="minorHAnsi"/>
              </w:rPr>
              <w:t>from beginning to end.</w:t>
            </w:r>
            <w:r w:rsidR="00EE443D" w:rsidRPr="00731A57">
              <w:rPr>
                <w:rFonts w:asciiTheme="minorHAnsi" w:hAnsiTheme="minorHAnsi"/>
              </w:rPr>
              <w:t xml:space="preserve"> Why is it useful </w:t>
            </w:r>
            <w:r w:rsidR="00E22135">
              <w:rPr>
                <w:rFonts w:asciiTheme="minorHAnsi" w:hAnsiTheme="minorHAnsi"/>
              </w:rPr>
              <w:t xml:space="preserve">for food to be </w:t>
            </w:r>
            <w:r w:rsidR="00EE443D" w:rsidRPr="00731A57">
              <w:rPr>
                <w:rFonts w:asciiTheme="minorHAnsi" w:hAnsiTheme="minorHAnsi"/>
              </w:rPr>
              <w:t>processed in the</w:t>
            </w:r>
            <w:r w:rsidR="00EE443D">
              <w:rPr>
                <w:rFonts w:asciiTheme="minorHAnsi" w:hAnsiTheme="minorHAnsi"/>
              </w:rPr>
              <w:t xml:space="preserve"> mouth </w:t>
            </w:r>
            <w:r w:rsidR="00EE443D" w:rsidRPr="00731A57">
              <w:rPr>
                <w:rFonts w:asciiTheme="minorHAnsi" w:hAnsiTheme="minorHAnsi"/>
              </w:rPr>
              <w:t>before</w:t>
            </w:r>
            <w:r w:rsidR="00752578">
              <w:rPr>
                <w:rFonts w:asciiTheme="minorHAnsi" w:hAnsiTheme="minorHAnsi"/>
              </w:rPr>
              <w:t xml:space="preserve"> it enters </w:t>
            </w:r>
            <w:r w:rsidR="00EE443D" w:rsidRPr="00731A57">
              <w:rPr>
                <w:rFonts w:asciiTheme="minorHAnsi" w:hAnsiTheme="minorHAnsi"/>
              </w:rPr>
              <w:t>the small intestine?</w:t>
            </w:r>
            <w:r w:rsidR="008A17FB" w:rsidRPr="00731A57">
              <w:rPr>
                <w:rFonts w:asciiTheme="minorHAnsi" w:hAnsiTheme="minorHAnsi"/>
              </w:rPr>
              <w:t xml:space="preserve"> </w:t>
            </w:r>
          </w:p>
          <w:p w14:paraId="1096BAAF" w14:textId="77777777" w:rsidR="00EE443D" w:rsidRDefault="00EE443D" w:rsidP="00657F1B">
            <w:pPr>
              <w:rPr>
                <w:rFonts w:asciiTheme="minorHAnsi" w:hAnsiTheme="minorHAnsi"/>
                <w:b/>
                <w:sz w:val="22"/>
              </w:rPr>
            </w:pPr>
          </w:p>
          <w:p w14:paraId="018473D1" w14:textId="77777777" w:rsidR="002F311C" w:rsidRPr="00F81756" w:rsidRDefault="002F311C" w:rsidP="00657F1B">
            <w:pPr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5472" w:type="dxa"/>
          </w:tcPr>
          <w:p w14:paraId="515BBACB" w14:textId="77777777" w:rsidR="002F311C" w:rsidRDefault="00776350" w:rsidP="002F311C">
            <w:r>
              <w:rPr>
                <w:noProof/>
              </w:rPr>
              <w:drawing>
                <wp:inline distT="0" distB="0" distL="0" distR="0" wp14:anchorId="7105B5A1" wp14:editId="0315DCC0">
                  <wp:extent cx="3392424" cy="277063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igure cell digestive system 2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5" t="6633" r="30115" b="1453"/>
                          <a:stretch/>
                        </pic:blipFill>
                        <pic:spPr bwMode="auto">
                          <a:xfrm>
                            <a:off x="0" y="0"/>
                            <a:ext cx="3392424" cy="2770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FA5D25" w14:textId="77777777" w:rsidR="00FB3C93" w:rsidRDefault="00FB3C93" w:rsidP="005D77F8">
      <w:pPr>
        <w:rPr>
          <w:rFonts w:asciiTheme="minorHAnsi" w:hAnsiTheme="minorHAnsi"/>
          <w:szCs w:val="22"/>
        </w:rPr>
      </w:pPr>
    </w:p>
    <w:p w14:paraId="6C37DE2C" w14:textId="429A4949" w:rsidR="00E22135" w:rsidRPr="00FB3C93" w:rsidRDefault="00E22135" w:rsidP="005D77F8">
      <w:pPr>
        <w:rPr>
          <w:rFonts w:asciiTheme="minorHAnsi" w:hAnsiTheme="minorHAnsi"/>
          <w:szCs w:val="22"/>
        </w:rPr>
      </w:pPr>
    </w:p>
    <w:p w14:paraId="36533559" w14:textId="634ABFA1" w:rsidR="00EE443D" w:rsidRPr="00E22135" w:rsidRDefault="00FB3C93" w:rsidP="005D77F8">
      <w:pPr>
        <w:rPr>
          <w:rFonts w:asciiTheme="minorHAnsi" w:hAnsiTheme="minorHAnsi"/>
        </w:rPr>
      </w:pPr>
      <w:bookmarkStart w:id="7" w:name="_Hlk83358438"/>
      <w:r>
        <w:rPr>
          <w:rFonts w:asciiTheme="minorHAnsi" w:hAnsiTheme="minorHAnsi"/>
          <w:b/>
        </w:rPr>
        <w:t>3</w:t>
      </w:r>
      <w:r w:rsidR="00E22135" w:rsidRPr="00E22135">
        <w:rPr>
          <w:rFonts w:asciiTheme="minorHAnsi" w:hAnsiTheme="minorHAnsi"/>
          <w:b/>
        </w:rPr>
        <w:t>b.</w:t>
      </w:r>
      <w:r w:rsidR="00E22135">
        <w:rPr>
          <w:rFonts w:asciiTheme="minorHAnsi" w:hAnsiTheme="minorHAnsi"/>
        </w:rPr>
        <w:t xml:space="preserve"> Why is it </w:t>
      </w:r>
      <w:r w:rsidR="00615BF0">
        <w:rPr>
          <w:rFonts w:asciiTheme="minorHAnsi" w:hAnsiTheme="minorHAnsi"/>
        </w:rPr>
        <w:t>beneficial to have the stomach before the small intestine</w:t>
      </w:r>
      <w:r w:rsidR="00E22135">
        <w:rPr>
          <w:rFonts w:asciiTheme="minorHAnsi" w:hAnsiTheme="minorHAnsi"/>
        </w:rPr>
        <w:t>?</w:t>
      </w:r>
      <w:bookmarkEnd w:id="7"/>
    </w:p>
    <w:p w14:paraId="590C6480" w14:textId="45A67215" w:rsidR="003E520D" w:rsidRDefault="003E520D">
      <w:pPr>
        <w:rPr>
          <w:rFonts w:asciiTheme="minorHAnsi" w:hAnsiTheme="minorHAnsi"/>
        </w:rPr>
      </w:pPr>
    </w:p>
    <w:p w14:paraId="1D736D5E" w14:textId="70376B8A" w:rsidR="00FB3C93" w:rsidRDefault="00FB3C93">
      <w:pPr>
        <w:rPr>
          <w:rFonts w:asciiTheme="minorHAnsi" w:hAnsiTheme="minorHAnsi"/>
        </w:rPr>
      </w:pPr>
    </w:p>
    <w:p w14:paraId="1EAB50BA" w14:textId="2D44BA20" w:rsidR="00FB3C93" w:rsidRPr="00DA6328" w:rsidRDefault="00FB3C93">
      <w:pPr>
        <w:rPr>
          <w:rFonts w:asciiTheme="minorHAnsi" w:hAnsiTheme="minorHAnsi"/>
        </w:rPr>
      </w:pPr>
    </w:p>
    <w:p w14:paraId="40A52D33" w14:textId="4D804C72" w:rsidR="00FB3C93" w:rsidRDefault="00FB3C93">
      <w:pPr>
        <w:rPr>
          <w:rFonts w:asciiTheme="minorHAnsi" w:hAnsiTheme="minorHAnsi"/>
        </w:rPr>
      </w:pPr>
      <w:bookmarkStart w:id="8" w:name="_Hlk166733306"/>
      <w:r>
        <w:rPr>
          <w:rFonts w:asciiTheme="minorHAnsi" w:hAnsiTheme="minorHAnsi"/>
        </w:rPr>
        <w:t>Notice that</w:t>
      </w:r>
      <w:r w:rsidR="00D134B8">
        <w:rPr>
          <w:rFonts w:asciiTheme="minorHAnsi" w:hAnsiTheme="minorHAnsi"/>
        </w:rPr>
        <w:t xml:space="preserve"> </w:t>
      </w:r>
      <w:r w:rsidR="005D47C2">
        <w:rPr>
          <w:rFonts w:asciiTheme="minorHAnsi" w:hAnsiTheme="minorHAnsi"/>
        </w:rPr>
        <w:t xml:space="preserve">an </w:t>
      </w:r>
      <w:r>
        <w:rPr>
          <w:rFonts w:asciiTheme="minorHAnsi" w:hAnsiTheme="minorHAnsi"/>
        </w:rPr>
        <w:t xml:space="preserve">aspect of </w:t>
      </w:r>
      <w:r w:rsidR="00115610">
        <w:rPr>
          <w:rFonts w:asciiTheme="minorHAnsi" w:hAnsiTheme="minorHAnsi"/>
        </w:rPr>
        <w:t>the</w:t>
      </w:r>
      <w:r w:rsidR="00D134B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structure </w:t>
      </w:r>
      <w:r w:rsidR="00115610">
        <w:rPr>
          <w:rFonts w:asciiTheme="minorHAnsi" w:hAnsiTheme="minorHAnsi"/>
        </w:rPr>
        <w:t xml:space="preserve">of the digestive system </w:t>
      </w:r>
      <w:r>
        <w:rPr>
          <w:rFonts w:asciiTheme="minorHAnsi" w:hAnsiTheme="minorHAnsi"/>
        </w:rPr>
        <w:t>– how its parts are organized</w:t>
      </w:r>
      <w:r w:rsidR="00115610">
        <w:rPr>
          <w:rFonts w:asciiTheme="minorHAnsi" w:hAnsiTheme="minorHAnsi"/>
        </w:rPr>
        <w:t xml:space="preserve"> – contributes to its effective functioning</w:t>
      </w:r>
      <w:r>
        <w:rPr>
          <w:rFonts w:asciiTheme="minorHAnsi" w:hAnsiTheme="minorHAnsi"/>
        </w:rPr>
        <w:t>.</w:t>
      </w:r>
    </w:p>
    <w:p w14:paraId="272DEDBD" w14:textId="0AA3CEB1" w:rsidR="008750B0" w:rsidRPr="005E4834" w:rsidRDefault="008750B0">
      <w:pPr>
        <w:rPr>
          <w:rFonts w:asciiTheme="minorHAnsi" w:hAnsiTheme="minorHAnsi"/>
          <w:sz w:val="28"/>
          <w:szCs w:val="23"/>
        </w:rPr>
      </w:pPr>
      <w:bookmarkStart w:id="9" w:name="_Hlk83642917"/>
      <w:bookmarkStart w:id="10" w:name="_Hlk83534271"/>
      <w:bookmarkStart w:id="11" w:name="_Hlk83704637"/>
      <w:bookmarkStart w:id="12" w:name="_Hlk83879844"/>
      <w:bookmarkEnd w:id="8"/>
    </w:p>
    <w:p w14:paraId="48A10D90" w14:textId="07566717" w:rsidR="00F062C9" w:rsidRDefault="00115610">
      <w:pPr>
        <w:rPr>
          <w:rFonts w:asciiTheme="minorHAnsi" w:hAnsiTheme="minorHAnsi"/>
          <w:szCs w:val="23"/>
        </w:rPr>
      </w:pPr>
      <w:bookmarkStart w:id="13" w:name="_Hlk166819714"/>
      <w:bookmarkStart w:id="14" w:name="_Hlk166733558"/>
      <w:bookmarkEnd w:id="9"/>
      <w:r>
        <w:rPr>
          <w:rFonts w:asciiTheme="minorHAnsi" w:hAnsiTheme="minorHAnsi"/>
          <w:szCs w:val="23"/>
        </w:rPr>
        <w:t xml:space="preserve">The </w:t>
      </w:r>
      <w:r w:rsidRPr="00EF341C">
        <w:rPr>
          <w:rFonts w:asciiTheme="minorHAnsi" w:hAnsiTheme="minorHAnsi"/>
          <w:szCs w:val="23"/>
          <w:u w:val="single"/>
        </w:rPr>
        <w:t>small intestine</w:t>
      </w:r>
      <w:r w:rsidRPr="00BE753B">
        <w:rPr>
          <w:rFonts w:asciiTheme="minorHAnsi" w:hAnsiTheme="minorHAnsi"/>
          <w:szCs w:val="23"/>
        </w:rPr>
        <w:t xml:space="preserve"> </w:t>
      </w:r>
      <w:r>
        <w:rPr>
          <w:rFonts w:asciiTheme="minorHAnsi" w:hAnsiTheme="minorHAnsi"/>
          <w:szCs w:val="23"/>
        </w:rPr>
        <w:t xml:space="preserve">is the location for most of </w:t>
      </w:r>
      <w:r w:rsidR="001C5E1D" w:rsidRPr="00BE753B">
        <w:rPr>
          <w:rFonts w:asciiTheme="minorHAnsi" w:hAnsiTheme="minorHAnsi"/>
          <w:szCs w:val="23"/>
        </w:rPr>
        <w:t xml:space="preserve">the </w:t>
      </w:r>
      <w:r w:rsidR="00EF341C">
        <w:rPr>
          <w:rFonts w:asciiTheme="minorHAnsi" w:hAnsiTheme="minorHAnsi"/>
          <w:szCs w:val="23"/>
        </w:rPr>
        <w:t xml:space="preserve">enzymatic </w:t>
      </w:r>
      <w:r w:rsidR="001C5E1D" w:rsidRPr="00BE753B">
        <w:rPr>
          <w:rFonts w:asciiTheme="minorHAnsi" w:hAnsiTheme="minorHAnsi"/>
          <w:szCs w:val="23"/>
        </w:rPr>
        <w:t xml:space="preserve">breakdown of food molecules </w:t>
      </w:r>
      <w:r w:rsidR="00EF341C">
        <w:rPr>
          <w:rFonts w:asciiTheme="minorHAnsi" w:hAnsiTheme="minorHAnsi"/>
          <w:szCs w:val="23"/>
        </w:rPr>
        <w:t xml:space="preserve">and most </w:t>
      </w:r>
      <w:r w:rsidR="00EF341C" w:rsidRPr="00BE753B">
        <w:rPr>
          <w:rFonts w:asciiTheme="minorHAnsi" w:hAnsiTheme="minorHAnsi"/>
          <w:szCs w:val="23"/>
        </w:rPr>
        <w:t>of the absorption of</w:t>
      </w:r>
      <w:r w:rsidR="00EF341C">
        <w:rPr>
          <w:rFonts w:asciiTheme="minorHAnsi" w:hAnsiTheme="minorHAnsi"/>
          <w:szCs w:val="23"/>
        </w:rPr>
        <w:t xml:space="preserve"> </w:t>
      </w:r>
      <w:r>
        <w:rPr>
          <w:rFonts w:asciiTheme="minorHAnsi" w:hAnsiTheme="minorHAnsi"/>
          <w:szCs w:val="23"/>
        </w:rPr>
        <w:t xml:space="preserve">digested </w:t>
      </w:r>
      <w:r w:rsidR="00EF341C">
        <w:rPr>
          <w:rFonts w:asciiTheme="minorHAnsi" w:hAnsiTheme="minorHAnsi"/>
          <w:szCs w:val="23"/>
        </w:rPr>
        <w:t xml:space="preserve">food molecules </w:t>
      </w:r>
      <w:r w:rsidR="00EF341C" w:rsidRPr="00BE753B">
        <w:rPr>
          <w:rFonts w:asciiTheme="minorHAnsi" w:hAnsiTheme="minorHAnsi"/>
          <w:szCs w:val="23"/>
        </w:rPr>
        <w:t>into the blood</w:t>
      </w:r>
      <w:r w:rsidR="005D47C2">
        <w:rPr>
          <w:rFonts w:asciiTheme="minorHAnsi" w:hAnsiTheme="minorHAnsi"/>
          <w:szCs w:val="23"/>
        </w:rPr>
        <w:t xml:space="preserve">. </w:t>
      </w:r>
      <w:bookmarkEnd w:id="13"/>
      <w:r w:rsidR="001C5E1D" w:rsidRPr="00BE753B">
        <w:rPr>
          <w:rFonts w:asciiTheme="minorHAnsi" w:hAnsiTheme="minorHAnsi"/>
          <w:szCs w:val="23"/>
        </w:rPr>
        <w:t>The space inside the small intestine is called</w:t>
      </w:r>
      <w:r w:rsidR="00D134B8">
        <w:rPr>
          <w:rFonts w:asciiTheme="minorHAnsi" w:hAnsiTheme="minorHAnsi"/>
          <w:szCs w:val="23"/>
        </w:rPr>
        <w:t xml:space="preserve"> a </w:t>
      </w:r>
      <w:r w:rsidR="001C5E1D" w:rsidRPr="00BE753B">
        <w:rPr>
          <w:rFonts w:asciiTheme="minorHAnsi" w:hAnsiTheme="minorHAnsi"/>
          <w:szCs w:val="23"/>
          <w:u w:val="single"/>
        </w:rPr>
        <w:t>lumen</w:t>
      </w:r>
      <w:r w:rsidR="001C5E1D" w:rsidRPr="00BE753B">
        <w:rPr>
          <w:rFonts w:asciiTheme="minorHAnsi" w:hAnsiTheme="minorHAnsi"/>
          <w:szCs w:val="23"/>
        </w:rPr>
        <w:t>. The lumen contains a mixture of digestive enzymes and food</w:t>
      </w:r>
      <w:r w:rsidR="00BE753B">
        <w:rPr>
          <w:rFonts w:asciiTheme="minorHAnsi" w:hAnsiTheme="minorHAnsi"/>
          <w:szCs w:val="23"/>
        </w:rPr>
        <w:t xml:space="preserve"> particles.</w:t>
      </w:r>
      <w:r w:rsidR="00F91209">
        <w:rPr>
          <w:rFonts w:asciiTheme="minorHAnsi" w:hAnsiTheme="minorHAnsi"/>
          <w:szCs w:val="23"/>
        </w:rPr>
        <w:t xml:space="preserve"> </w:t>
      </w:r>
      <w:bookmarkEnd w:id="10"/>
    </w:p>
    <w:tbl>
      <w:tblPr>
        <w:tblStyle w:val="TableGrid"/>
        <w:tblW w:w="10080" w:type="dxa"/>
        <w:jc w:val="center"/>
        <w:tblLook w:val="04A0" w:firstRow="1" w:lastRow="0" w:firstColumn="1" w:lastColumn="0" w:noHBand="0" w:noVBand="1"/>
      </w:tblPr>
      <w:tblGrid>
        <w:gridCol w:w="10776"/>
      </w:tblGrid>
      <w:tr w:rsidR="00B30BFE" w14:paraId="793E8336" w14:textId="77777777" w:rsidTr="00B30BFE">
        <w:trPr>
          <w:jc w:val="center"/>
        </w:trPr>
        <w:tc>
          <w:tcPr>
            <w:tcW w:w="9350" w:type="dxa"/>
          </w:tcPr>
          <w:p w14:paraId="18C16B39" w14:textId="77777777" w:rsidR="006D0EFC" w:rsidRDefault="00D10AF7" w:rsidP="002A09F3">
            <w:pPr>
              <w:rPr>
                <w:szCs w:val="16"/>
              </w:rPr>
            </w:pPr>
            <w:bookmarkStart w:id="15" w:name="_Hlk16394336"/>
            <w:bookmarkStart w:id="16" w:name="_GoBack"/>
            <w:bookmarkEnd w:id="11"/>
            <w:bookmarkEnd w:id="12"/>
            <w:bookmarkEnd w:id="14"/>
            <w:r>
              <w:rPr>
                <w:noProof/>
                <w:szCs w:val="16"/>
              </w:rPr>
              <w:drawing>
                <wp:inline distT="0" distB="0" distL="0" distR="0" wp14:anchorId="7198B699" wp14:editId="1C3D1009">
                  <wp:extent cx="6705600" cy="3713480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e cell organ small intestine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" t="10858" r="4026" b="4067"/>
                          <a:stretch/>
                        </pic:blipFill>
                        <pic:spPr bwMode="auto">
                          <a:xfrm>
                            <a:off x="0" y="0"/>
                            <a:ext cx="6706527" cy="3713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16"/>
          </w:p>
          <w:p w14:paraId="419481A6" w14:textId="3CE7840B" w:rsidR="00B30BFE" w:rsidRPr="006D0EFC" w:rsidRDefault="00B30BFE" w:rsidP="002A09F3">
            <w:pPr>
              <w:rPr>
                <w:sz w:val="2"/>
                <w:szCs w:val="2"/>
              </w:rPr>
            </w:pPr>
          </w:p>
        </w:tc>
      </w:tr>
    </w:tbl>
    <w:p w14:paraId="1A166365" w14:textId="77777777" w:rsidR="00245688" w:rsidRDefault="00245688" w:rsidP="002A09F3">
      <w:pPr>
        <w:rPr>
          <w:rFonts w:asciiTheme="minorHAnsi" w:hAnsiTheme="minorHAnsi"/>
          <w:b/>
          <w:sz w:val="12"/>
          <w:szCs w:val="16"/>
        </w:rPr>
      </w:pPr>
    </w:p>
    <w:p w14:paraId="63D34F1C" w14:textId="081D94F8" w:rsidR="001E38A1" w:rsidRPr="00245688" w:rsidRDefault="00D134B8" w:rsidP="002A09F3">
      <w:pPr>
        <w:rPr>
          <w:rFonts w:asciiTheme="minorHAnsi" w:hAnsiTheme="minorHAnsi"/>
        </w:rPr>
      </w:pPr>
      <w:bookmarkStart w:id="17" w:name="_Hlk166733824"/>
      <w:bookmarkStart w:id="18" w:name="_Hlk168201881"/>
      <w:bookmarkStart w:id="19" w:name="_Hlk168719167"/>
      <w:r w:rsidRPr="00D134B8">
        <w:rPr>
          <w:rFonts w:asciiTheme="minorHAnsi" w:hAnsiTheme="minorHAnsi"/>
          <w:b/>
        </w:rPr>
        <w:t>4.</w:t>
      </w:r>
      <w:r w:rsidR="005E4834">
        <w:rPr>
          <w:rFonts w:asciiTheme="minorHAnsi" w:hAnsiTheme="minorHAnsi"/>
        </w:rPr>
        <w:t xml:space="preserve"> The following paragraphs describe </w:t>
      </w:r>
      <w:r>
        <w:rPr>
          <w:rFonts w:asciiTheme="minorHAnsi" w:hAnsiTheme="minorHAnsi"/>
        </w:rPr>
        <w:t>how the structure of the small intestine</w:t>
      </w:r>
      <w:r w:rsidR="00A00F2E">
        <w:rPr>
          <w:rFonts w:asciiTheme="minorHAnsi" w:hAnsiTheme="minorHAnsi"/>
        </w:rPr>
        <w:t xml:space="preserve"> increases</w:t>
      </w:r>
      <w:r w:rsidR="00072716">
        <w:rPr>
          <w:rFonts w:asciiTheme="minorHAnsi" w:hAnsiTheme="minorHAnsi"/>
        </w:rPr>
        <w:t xml:space="preserve"> both</w:t>
      </w:r>
      <w:r w:rsidR="00F33FB1">
        <w:rPr>
          <w:rFonts w:asciiTheme="minorHAnsi" w:hAnsiTheme="minorHAnsi"/>
        </w:rPr>
        <w:t xml:space="preserve"> the rate at which enzymes digest </w:t>
      </w:r>
      <w:r w:rsidR="00072716">
        <w:rPr>
          <w:rFonts w:asciiTheme="minorHAnsi" w:hAnsiTheme="minorHAnsi"/>
        </w:rPr>
        <w:t xml:space="preserve">food molecules </w:t>
      </w:r>
      <w:r w:rsidR="00A00F2E">
        <w:rPr>
          <w:rFonts w:asciiTheme="minorHAnsi" w:hAnsiTheme="minorHAnsi"/>
        </w:rPr>
        <w:t>and</w:t>
      </w:r>
      <w:r w:rsidR="00F33FB1">
        <w:rPr>
          <w:rFonts w:asciiTheme="minorHAnsi" w:hAnsiTheme="minorHAnsi"/>
        </w:rPr>
        <w:t xml:space="preserve"> the rate at which </w:t>
      </w:r>
      <w:r w:rsidR="005E4834">
        <w:rPr>
          <w:rFonts w:asciiTheme="minorHAnsi" w:hAnsiTheme="minorHAnsi"/>
        </w:rPr>
        <w:t>digested food molecules</w:t>
      </w:r>
      <w:r w:rsidR="00F33FB1">
        <w:rPr>
          <w:rFonts w:asciiTheme="minorHAnsi" w:hAnsiTheme="minorHAnsi"/>
        </w:rPr>
        <w:t xml:space="preserve"> are absorbed into the blood</w:t>
      </w:r>
      <w:r w:rsidR="00245688" w:rsidRPr="00245688">
        <w:rPr>
          <w:rFonts w:asciiTheme="minorHAnsi" w:hAnsiTheme="minorHAnsi"/>
        </w:rPr>
        <w:t>.</w:t>
      </w:r>
      <w:r w:rsidR="00F33FB1">
        <w:rPr>
          <w:rFonts w:asciiTheme="minorHAnsi" w:hAnsiTheme="minorHAnsi"/>
        </w:rPr>
        <w:t xml:space="preserve"> </w:t>
      </w:r>
      <w:r w:rsidR="004A0946">
        <w:rPr>
          <w:rFonts w:asciiTheme="minorHAnsi" w:hAnsiTheme="minorHAnsi"/>
        </w:rPr>
        <w:t xml:space="preserve">In </w:t>
      </w:r>
      <w:r w:rsidR="006D0EFC">
        <w:rPr>
          <w:rFonts w:asciiTheme="minorHAnsi" w:hAnsiTheme="minorHAnsi"/>
        </w:rPr>
        <w:t>the figure</w:t>
      </w:r>
      <w:r w:rsidR="00540CAE">
        <w:rPr>
          <w:rFonts w:asciiTheme="minorHAnsi" w:hAnsiTheme="minorHAnsi"/>
        </w:rPr>
        <w:t xml:space="preserve">, </w:t>
      </w:r>
      <w:r w:rsidR="005E4834">
        <w:rPr>
          <w:rFonts w:asciiTheme="minorHAnsi" w:hAnsiTheme="minorHAnsi"/>
        </w:rPr>
        <w:t>circle each underlined</w:t>
      </w:r>
      <w:r w:rsidR="008F7AD2">
        <w:rPr>
          <w:rFonts w:asciiTheme="minorHAnsi" w:hAnsiTheme="minorHAnsi"/>
        </w:rPr>
        <w:t xml:space="preserve"> term</w:t>
      </w:r>
      <w:r w:rsidR="006D0EFC">
        <w:rPr>
          <w:rFonts w:asciiTheme="minorHAnsi" w:hAnsiTheme="minorHAnsi"/>
        </w:rPr>
        <w:t xml:space="preserve"> below</w:t>
      </w:r>
      <w:r w:rsidR="00F33FB1">
        <w:rPr>
          <w:rFonts w:asciiTheme="minorHAnsi" w:hAnsiTheme="minorHAnsi"/>
        </w:rPr>
        <w:t>; this will allow you to use the figure to help understand the descriptions</w:t>
      </w:r>
      <w:r w:rsidR="005E4834">
        <w:rPr>
          <w:rFonts w:asciiTheme="minorHAnsi" w:hAnsiTheme="minorHAnsi"/>
        </w:rPr>
        <w:t>.</w:t>
      </w:r>
    </w:p>
    <w:bookmarkEnd w:id="15"/>
    <w:bookmarkEnd w:id="17"/>
    <w:p w14:paraId="220EB96C" w14:textId="77777777" w:rsidR="00F062C9" w:rsidRPr="00BE753B" w:rsidRDefault="00F062C9" w:rsidP="00F062C9">
      <w:pPr>
        <w:pStyle w:val="ListParagraph"/>
        <w:numPr>
          <w:ilvl w:val="0"/>
          <w:numId w:val="15"/>
        </w:numPr>
        <w:ind w:left="360"/>
        <w:rPr>
          <w:rFonts w:asciiTheme="minorHAnsi" w:hAnsiTheme="minorHAnsi"/>
          <w:szCs w:val="23"/>
        </w:rPr>
      </w:pPr>
      <w:r w:rsidRPr="00BE753B">
        <w:rPr>
          <w:rFonts w:asciiTheme="minorHAnsi" w:hAnsiTheme="minorHAnsi"/>
          <w:szCs w:val="23"/>
        </w:rPr>
        <w:t xml:space="preserve">The </w:t>
      </w:r>
      <w:r w:rsidRPr="00BE753B">
        <w:rPr>
          <w:rFonts w:asciiTheme="minorHAnsi" w:hAnsiTheme="minorHAnsi"/>
          <w:szCs w:val="23"/>
          <w:u w:val="single"/>
        </w:rPr>
        <w:t>muscles</w:t>
      </w:r>
      <w:r w:rsidRPr="00BE753B">
        <w:rPr>
          <w:rFonts w:asciiTheme="minorHAnsi" w:hAnsiTheme="minorHAnsi"/>
          <w:szCs w:val="23"/>
        </w:rPr>
        <w:t xml:space="preserve"> in the wall of the small intestine contract repeatedly to mix the digestive enzymes with the food molecules.</w:t>
      </w:r>
    </w:p>
    <w:p w14:paraId="703A642A" w14:textId="738988B3" w:rsidR="00EA4D4D" w:rsidRDefault="00F062C9" w:rsidP="00F062C9">
      <w:pPr>
        <w:pStyle w:val="ListParagraph"/>
        <w:numPr>
          <w:ilvl w:val="0"/>
          <w:numId w:val="15"/>
        </w:numPr>
        <w:ind w:left="360"/>
        <w:rPr>
          <w:rFonts w:asciiTheme="minorHAnsi" w:hAnsiTheme="minorHAnsi"/>
          <w:szCs w:val="23"/>
        </w:rPr>
      </w:pPr>
      <w:bookmarkStart w:id="20" w:name="_Hlk167779255"/>
      <w:bookmarkStart w:id="21" w:name="_Hlk169239963"/>
      <w:r w:rsidRPr="00BE753B">
        <w:rPr>
          <w:rFonts w:asciiTheme="minorHAnsi" w:hAnsiTheme="minorHAnsi"/>
          <w:szCs w:val="23"/>
        </w:rPr>
        <w:t>The</w:t>
      </w:r>
      <w:r w:rsidR="00FF0C8D">
        <w:rPr>
          <w:rFonts w:asciiTheme="minorHAnsi" w:hAnsiTheme="minorHAnsi"/>
          <w:szCs w:val="23"/>
        </w:rPr>
        <w:t xml:space="preserve"> folds and the</w:t>
      </w:r>
      <w:r w:rsidRPr="00BE753B">
        <w:rPr>
          <w:rFonts w:asciiTheme="minorHAnsi" w:hAnsiTheme="minorHAnsi"/>
          <w:szCs w:val="23"/>
        </w:rPr>
        <w:t xml:space="preserve"> many </w:t>
      </w:r>
      <w:r w:rsidRPr="00BE753B">
        <w:rPr>
          <w:rFonts w:asciiTheme="minorHAnsi" w:hAnsiTheme="minorHAnsi"/>
          <w:szCs w:val="23"/>
          <w:u w:val="single"/>
        </w:rPr>
        <w:t>villi</w:t>
      </w:r>
      <w:r w:rsidR="00FF0C8D">
        <w:rPr>
          <w:rFonts w:asciiTheme="minorHAnsi" w:hAnsiTheme="minorHAnsi"/>
          <w:szCs w:val="23"/>
        </w:rPr>
        <w:t xml:space="preserve"> in </w:t>
      </w:r>
      <w:r w:rsidRPr="00BE753B">
        <w:rPr>
          <w:rFonts w:asciiTheme="minorHAnsi" w:hAnsiTheme="minorHAnsi"/>
          <w:szCs w:val="23"/>
        </w:rPr>
        <w:t>the</w:t>
      </w:r>
      <w:r w:rsidR="00FF0C8D">
        <w:rPr>
          <w:rFonts w:asciiTheme="minorHAnsi" w:hAnsiTheme="minorHAnsi"/>
          <w:szCs w:val="23"/>
        </w:rPr>
        <w:t xml:space="preserve"> lining of the lumen</w:t>
      </w:r>
      <w:r w:rsidRPr="00BE753B">
        <w:rPr>
          <w:rFonts w:asciiTheme="minorHAnsi" w:hAnsiTheme="minorHAnsi"/>
          <w:szCs w:val="23"/>
        </w:rPr>
        <w:t xml:space="preserve"> </w:t>
      </w:r>
      <w:r w:rsidR="00FF0C8D">
        <w:rPr>
          <w:rFonts w:asciiTheme="minorHAnsi" w:hAnsiTheme="minorHAnsi"/>
          <w:szCs w:val="23"/>
        </w:rPr>
        <w:t xml:space="preserve">contribute to </w:t>
      </w:r>
      <w:r w:rsidRPr="00BE753B">
        <w:rPr>
          <w:rFonts w:asciiTheme="minorHAnsi" w:hAnsiTheme="minorHAnsi"/>
          <w:szCs w:val="23"/>
        </w:rPr>
        <w:t>a very large surface area for absorption of digested food molecules.</w:t>
      </w:r>
      <w:r w:rsidR="00DA39D8">
        <w:rPr>
          <w:rFonts w:asciiTheme="minorHAnsi" w:hAnsiTheme="minorHAnsi"/>
          <w:szCs w:val="23"/>
        </w:rPr>
        <w:t xml:space="preserve"> The surface area for absorption </w:t>
      </w:r>
      <w:r w:rsidR="00CC7E73">
        <w:rPr>
          <w:rFonts w:asciiTheme="minorHAnsi" w:hAnsiTheme="minorHAnsi"/>
          <w:szCs w:val="23"/>
        </w:rPr>
        <w:t xml:space="preserve">is further increased by the </w:t>
      </w:r>
      <w:r w:rsidR="00CC7E73" w:rsidRPr="00CC7E73">
        <w:rPr>
          <w:rFonts w:asciiTheme="minorHAnsi" w:hAnsiTheme="minorHAnsi"/>
          <w:szCs w:val="23"/>
          <w:u w:val="single"/>
        </w:rPr>
        <w:t>microvilli</w:t>
      </w:r>
      <w:r w:rsidR="00CC7E73">
        <w:rPr>
          <w:rFonts w:asciiTheme="minorHAnsi" w:hAnsiTheme="minorHAnsi"/>
          <w:szCs w:val="23"/>
        </w:rPr>
        <w:t xml:space="preserve"> on the surface of each cell </w:t>
      </w:r>
      <w:r w:rsidR="00FF0C8D">
        <w:rPr>
          <w:rFonts w:asciiTheme="minorHAnsi" w:hAnsiTheme="minorHAnsi"/>
          <w:szCs w:val="23"/>
        </w:rPr>
        <w:t>lining the lumen</w:t>
      </w:r>
      <w:r w:rsidR="00A00F2E">
        <w:rPr>
          <w:rFonts w:asciiTheme="minorHAnsi" w:hAnsiTheme="minorHAnsi"/>
          <w:szCs w:val="23"/>
        </w:rPr>
        <w:t xml:space="preserve"> of the small intestine</w:t>
      </w:r>
      <w:r w:rsidR="00CC7E73">
        <w:rPr>
          <w:rFonts w:asciiTheme="minorHAnsi" w:hAnsiTheme="minorHAnsi"/>
          <w:szCs w:val="23"/>
        </w:rPr>
        <w:t>.</w:t>
      </w:r>
    </w:p>
    <w:bookmarkEnd w:id="20"/>
    <w:p w14:paraId="29EC2400" w14:textId="3EAB1B45" w:rsidR="00F062C9" w:rsidRPr="00D90C8D" w:rsidRDefault="00EA4D4D" w:rsidP="00F062C9">
      <w:pPr>
        <w:pStyle w:val="ListParagraph"/>
        <w:numPr>
          <w:ilvl w:val="0"/>
          <w:numId w:val="15"/>
        </w:numPr>
        <w:ind w:left="360"/>
        <w:rPr>
          <w:rFonts w:asciiTheme="minorHAnsi" w:hAnsiTheme="minorHAnsi"/>
        </w:rPr>
      </w:pPr>
      <w:r w:rsidRPr="00EA4D4D">
        <w:rPr>
          <w:rFonts w:asciiTheme="minorHAnsi" w:hAnsiTheme="minorHAnsi"/>
          <w:u w:val="single"/>
        </w:rPr>
        <w:t>Capillaries</w:t>
      </w:r>
      <w:r>
        <w:rPr>
          <w:rFonts w:asciiTheme="minorHAnsi" w:hAnsiTheme="minorHAnsi"/>
        </w:rPr>
        <w:t xml:space="preserve"> are the smallest blood vessels.</w:t>
      </w:r>
      <w:r w:rsidR="00115610">
        <w:rPr>
          <w:rFonts w:asciiTheme="minorHAnsi" w:hAnsiTheme="minorHAnsi"/>
        </w:rPr>
        <w:t xml:space="preserve"> Digested food </w:t>
      </w:r>
      <w:r>
        <w:rPr>
          <w:rFonts w:asciiTheme="minorHAnsi" w:hAnsiTheme="minorHAnsi"/>
        </w:rPr>
        <w:t>molecules diffuse across the capillary wall to the blood</w:t>
      </w:r>
      <w:r w:rsidR="00F91209">
        <w:rPr>
          <w:rFonts w:asciiTheme="minorHAnsi" w:hAnsiTheme="minorHAnsi"/>
        </w:rPr>
        <w:t>. The blood carries digested food molecules</w:t>
      </w:r>
      <w:r>
        <w:rPr>
          <w:rFonts w:asciiTheme="minorHAnsi" w:hAnsiTheme="minorHAnsi"/>
        </w:rPr>
        <w:t xml:space="preserve"> to muscle cells and other cells</w:t>
      </w:r>
      <w:r w:rsidR="00DA39D8">
        <w:rPr>
          <w:rFonts w:asciiTheme="minorHAnsi" w:hAnsiTheme="minorHAnsi"/>
        </w:rPr>
        <w:t xml:space="preserve"> throughout the body</w:t>
      </w:r>
      <w:bookmarkEnd w:id="18"/>
      <w:r>
        <w:rPr>
          <w:rFonts w:asciiTheme="minorHAnsi" w:hAnsiTheme="minorHAnsi"/>
        </w:rPr>
        <w:t>.</w:t>
      </w:r>
      <w:bookmarkEnd w:id="21"/>
    </w:p>
    <w:p w14:paraId="025921BA" w14:textId="77777777" w:rsidR="00D90C8D" w:rsidRPr="00245688" w:rsidRDefault="00D90C8D" w:rsidP="00D90C8D">
      <w:pPr>
        <w:rPr>
          <w:rFonts w:asciiTheme="minorHAnsi" w:hAnsiTheme="minorHAnsi"/>
          <w:sz w:val="10"/>
          <w:szCs w:val="16"/>
        </w:rPr>
      </w:pPr>
    </w:p>
    <w:p w14:paraId="037262C1" w14:textId="06E5EBB5" w:rsidR="00023FB5" w:rsidRPr="00745447" w:rsidRDefault="00023FB5" w:rsidP="00023FB5">
      <w:pPr>
        <w:tabs>
          <w:tab w:val="left" w:pos="285"/>
          <w:tab w:val="left" w:pos="1050"/>
        </w:tabs>
        <w:rPr>
          <w:rFonts w:asciiTheme="minorHAnsi" w:hAnsiTheme="minorHAnsi"/>
          <w:color w:val="FF0000"/>
          <w:sz w:val="23"/>
          <w:szCs w:val="23"/>
        </w:rPr>
      </w:pPr>
      <w:r w:rsidRPr="00745447">
        <w:rPr>
          <w:rFonts w:asciiTheme="minorHAnsi" w:hAnsiTheme="minorHAnsi"/>
          <w:b/>
          <w:szCs w:val="23"/>
        </w:rPr>
        <w:t>5a.</w:t>
      </w:r>
      <w:r w:rsidRPr="00745447">
        <w:rPr>
          <w:rFonts w:asciiTheme="minorHAnsi" w:hAnsiTheme="minorHAnsi"/>
          <w:szCs w:val="23"/>
        </w:rPr>
        <w:t xml:space="preserve"> </w:t>
      </w:r>
      <w:r>
        <w:rPr>
          <w:rFonts w:asciiTheme="minorHAnsi" w:hAnsiTheme="minorHAnsi"/>
          <w:szCs w:val="23"/>
        </w:rPr>
        <w:t>Muscle cells are packed full of proteins that can shorten the muscle cell</w:t>
      </w:r>
      <w:r w:rsidR="00A00F2E">
        <w:rPr>
          <w:rFonts w:asciiTheme="minorHAnsi" w:hAnsiTheme="minorHAnsi"/>
          <w:szCs w:val="23"/>
        </w:rPr>
        <w:t xml:space="preserve"> periodically</w:t>
      </w:r>
      <w:r>
        <w:rPr>
          <w:rFonts w:asciiTheme="minorHAnsi" w:hAnsiTheme="minorHAnsi"/>
          <w:szCs w:val="23"/>
        </w:rPr>
        <w:t xml:space="preserve">. How do these proteins contribute to the function of the small intestine? </w:t>
      </w:r>
    </w:p>
    <w:bookmarkEnd w:id="19"/>
    <w:p w14:paraId="1CB670D1" w14:textId="77777777" w:rsidR="00D90C8D" w:rsidRDefault="00D90C8D" w:rsidP="0034250A">
      <w:pPr>
        <w:rPr>
          <w:rFonts w:asciiTheme="minorHAnsi" w:hAnsiTheme="minorHAnsi"/>
          <w:szCs w:val="23"/>
        </w:rPr>
      </w:pPr>
    </w:p>
    <w:p w14:paraId="4F4A9955" w14:textId="0FFDF541" w:rsidR="001E38A1" w:rsidRPr="00245688" w:rsidRDefault="001E38A1" w:rsidP="0034250A">
      <w:pPr>
        <w:rPr>
          <w:rFonts w:asciiTheme="minorHAnsi" w:hAnsiTheme="minorHAnsi"/>
          <w:sz w:val="28"/>
          <w:szCs w:val="23"/>
        </w:rPr>
      </w:pPr>
    </w:p>
    <w:p w14:paraId="7BE93BF9" w14:textId="146EE3F9" w:rsidR="0034250A" w:rsidRPr="00D90C8D" w:rsidRDefault="00D134B8" w:rsidP="0034250A">
      <w:pPr>
        <w:rPr>
          <w:rFonts w:asciiTheme="minorHAnsi" w:hAnsiTheme="minorHAnsi"/>
          <w:color w:val="FF0000"/>
          <w:szCs w:val="23"/>
        </w:rPr>
      </w:pPr>
      <w:r>
        <w:rPr>
          <w:rFonts w:asciiTheme="minorHAnsi" w:hAnsiTheme="minorHAnsi"/>
          <w:b/>
          <w:szCs w:val="23"/>
        </w:rPr>
        <w:t>5</w:t>
      </w:r>
      <w:r w:rsidR="00D01F3A" w:rsidRPr="00D90C8D">
        <w:rPr>
          <w:rFonts w:asciiTheme="minorHAnsi" w:hAnsiTheme="minorHAnsi"/>
          <w:b/>
          <w:szCs w:val="23"/>
        </w:rPr>
        <w:t>b.</w:t>
      </w:r>
      <w:r w:rsidR="00D01F3A" w:rsidRPr="00D90C8D">
        <w:rPr>
          <w:rFonts w:asciiTheme="minorHAnsi" w:hAnsiTheme="minorHAnsi"/>
          <w:szCs w:val="23"/>
        </w:rPr>
        <w:t xml:space="preserve"> How do </w:t>
      </w:r>
      <w:r w:rsidR="00AF38EE" w:rsidRPr="00D90C8D">
        <w:rPr>
          <w:rFonts w:asciiTheme="minorHAnsi" w:hAnsiTheme="minorHAnsi"/>
          <w:szCs w:val="23"/>
        </w:rPr>
        <w:t xml:space="preserve">the many villi </w:t>
      </w:r>
      <w:r w:rsidR="00D90C8D">
        <w:rPr>
          <w:rFonts w:asciiTheme="minorHAnsi" w:hAnsiTheme="minorHAnsi"/>
          <w:szCs w:val="23"/>
        </w:rPr>
        <w:t>and microvilli in the</w:t>
      </w:r>
      <w:r w:rsidR="00A64967">
        <w:rPr>
          <w:rFonts w:asciiTheme="minorHAnsi" w:hAnsiTheme="minorHAnsi"/>
          <w:szCs w:val="23"/>
        </w:rPr>
        <w:t xml:space="preserve"> lining that surrounds </w:t>
      </w:r>
      <w:r w:rsidR="00D90C8D">
        <w:rPr>
          <w:rFonts w:asciiTheme="minorHAnsi" w:hAnsiTheme="minorHAnsi"/>
          <w:szCs w:val="23"/>
        </w:rPr>
        <w:t xml:space="preserve">the lumen </w:t>
      </w:r>
      <w:r w:rsidR="00AF38EE" w:rsidRPr="00D90C8D">
        <w:rPr>
          <w:rFonts w:asciiTheme="minorHAnsi" w:hAnsiTheme="minorHAnsi"/>
          <w:szCs w:val="23"/>
        </w:rPr>
        <w:t>of the small intestine</w:t>
      </w:r>
      <w:r w:rsidR="00D01F3A" w:rsidRPr="00D90C8D">
        <w:rPr>
          <w:rFonts w:asciiTheme="minorHAnsi" w:hAnsiTheme="minorHAnsi"/>
          <w:szCs w:val="23"/>
        </w:rPr>
        <w:t xml:space="preserve"> contribute to the function of the small intestine?</w:t>
      </w:r>
    </w:p>
    <w:p w14:paraId="3DAEC774" w14:textId="77777777" w:rsidR="001E38A1" w:rsidRPr="00D90C8D" w:rsidRDefault="001E38A1" w:rsidP="0034250A">
      <w:pPr>
        <w:rPr>
          <w:rFonts w:asciiTheme="minorHAnsi" w:hAnsiTheme="minorHAnsi"/>
          <w:b/>
          <w:szCs w:val="23"/>
        </w:rPr>
      </w:pPr>
    </w:p>
    <w:p w14:paraId="75267AB0" w14:textId="77777777" w:rsidR="0070277A" w:rsidRPr="00245688" w:rsidRDefault="0070277A" w:rsidP="0034250A">
      <w:pPr>
        <w:rPr>
          <w:rFonts w:asciiTheme="minorHAnsi" w:hAnsiTheme="minorHAnsi"/>
          <w:b/>
          <w:sz w:val="28"/>
          <w:szCs w:val="23"/>
        </w:rPr>
      </w:pPr>
    </w:p>
    <w:p w14:paraId="39E50108" w14:textId="549CFF80" w:rsidR="004260BE" w:rsidRDefault="00D134B8" w:rsidP="002A09F3">
      <w:pPr>
        <w:rPr>
          <w:rFonts w:asciiTheme="minorHAnsi" w:hAnsiTheme="minorHAnsi"/>
          <w:szCs w:val="23"/>
        </w:rPr>
      </w:pPr>
      <w:r>
        <w:rPr>
          <w:rFonts w:asciiTheme="minorHAnsi" w:hAnsiTheme="minorHAnsi"/>
          <w:b/>
          <w:szCs w:val="23"/>
        </w:rPr>
        <w:t>5</w:t>
      </w:r>
      <w:r w:rsidR="00D01F3A" w:rsidRPr="00510F61">
        <w:rPr>
          <w:rFonts w:asciiTheme="minorHAnsi" w:hAnsiTheme="minorHAnsi"/>
          <w:b/>
          <w:szCs w:val="23"/>
        </w:rPr>
        <w:t>c</w:t>
      </w:r>
      <w:r w:rsidR="00AF38EE" w:rsidRPr="00510F61">
        <w:rPr>
          <w:rFonts w:asciiTheme="minorHAnsi" w:hAnsiTheme="minorHAnsi"/>
          <w:b/>
          <w:szCs w:val="23"/>
        </w:rPr>
        <w:t>.</w:t>
      </w:r>
      <w:r w:rsidR="00D01F3A" w:rsidRPr="00510F61">
        <w:rPr>
          <w:rFonts w:asciiTheme="minorHAnsi" w:hAnsiTheme="minorHAnsi"/>
          <w:szCs w:val="23"/>
        </w:rPr>
        <w:t xml:space="preserve"> How do the </w:t>
      </w:r>
      <w:r w:rsidR="00721C8F" w:rsidRPr="00510F61">
        <w:rPr>
          <w:rFonts w:asciiTheme="minorHAnsi" w:hAnsiTheme="minorHAnsi"/>
          <w:szCs w:val="23"/>
        </w:rPr>
        <w:t xml:space="preserve">capillaries </w:t>
      </w:r>
      <w:r w:rsidR="00670827" w:rsidRPr="00510F61">
        <w:rPr>
          <w:rFonts w:asciiTheme="minorHAnsi" w:hAnsiTheme="minorHAnsi"/>
          <w:szCs w:val="23"/>
        </w:rPr>
        <w:t>inside the</w:t>
      </w:r>
      <w:r w:rsidR="00721C8F" w:rsidRPr="00510F61">
        <w:rPr>
          <w:rFonts w:asciiTheme="minorHAnsi" w:hAnsiTheme="minorHAnsi"/>
          <w:szCs w:val="23"/>
        </w:rPr>
        <w:t xml:space="preserve"> villi</w:t>
      </w:r>
      <w:r w:rsidR="00D01F3A" w:rsidRPr="00510F61">
        <w:rPr>
          <w:rFonts w:asciiTheme="minorHAnsi" w:hAnsiTheme="minorHAnsi"/>
          <w:szCs w:val="23"/>
        </w:rPr>
        <w:t xml:space="preserve"> contribute to the function of the small intestine</w:t>
      </w:r>
      <w:r w:rsidR="00721C8F" w:rsidRPr="00510F61">
        <w:rPr>
          <w:rFonts w:asciiTheme="minorHAnsi" w:hAnsiTheme="minorHAnsi"/>
          <w:szCs w:val="23"/>
        </w:rPr>
        <w:t>?</w:t>
      </w:r>
    </w:p>
    <w:p w14:paraId="52CB13CA" w14:textId="53C31A9A" w:rsidR="00D90C8D" w:rsidRPr="004F0A05" w:rsidRDefault="00D90C8D" w:rsidP="002A09F3">
      <w:pPr>
        <w:rPr>
          <w:rFonts w:asciiTheme="minorHAnsi" w:hAnsiTheme="minorHAnsi"/>
          <w:szCs w:val="23"/>
        </w:rPr>
      </w:pPr>
    </w:p>
    <w:p w14:paraId="0A9EDAC8" w14:textId="77777777" w:rsidR="00B81F00" w:rsidRDefault="00B81F00" w:rsidP="008A17FB">
      <w:pPr>
        <w:rPr>
          <w:rFonts w:asciiTheme="minorHAnsi" w:hAnsiTheme="minorHAnsi"/>
          <w:szCs w:val="16"/>
        </w:rPr>
      </w:pPr>
    </w:p>
    <w:p w14:paraId="14995260" w14:textId="1050E647" w:rsidR="00C1617C" w:rsidRPr="00B81F00" w:rsidRDefault="00C1617C" w:rsidP="008A17FB">
      <w:pPr>
        <w:rPr>
          <w:rFonts w:asciiTheme="minorHAnsi" w:hAnsiTheme="minorHAnsi"/>
          <w:szCs w:val="16"/>
        </w:rPr>
      </w:pPr>
    </w:p>
    <w:p w14:paraId="2A71C469" w14:textId="6AB5C7B0" w:rsidR="00F10850" w:rsidRPr="00501B8C" w:rsidRDefault="007D1965" w:rsidP="00DC2096">
      <w:pPr>
        <w:rPr>
          <w:rFonts w:asciiTheme="minorHAnsi" w:hAnsiTheme="minorHAnsi" w:cstheme="minorHAnsi"/>
        </w:rPr>
      </w:pPr>
      <w:bookmarkStart w:id="22" w:name="_Hlk169334690"/>
      <w:bookmarkStart w:id="23" w:name="_Hlk166739503"/>
      <w:bookmarkStart w:id="24" w:name="_Hlk41206611"/>
      <w:bookmarkStart w:id="25" w:name="_Hlk41629539"/>
      <w:r>
        <w:rPr>
          <w:rFonts w:asciiTheme="minorHAnsi" w:hAnsiTheme="minorHAnsi" w:cstheme="minorHAnsi"/>
        </w:rPr>
        <w:t xml:space="preserve">As you know, </w:t>
      </w:r>
      <w:r w:rsidR="004825CB">
        <w:rPr>
          <w:rFonts w:asciiTheme="minorHAnsi" w:hAnsiTheme="minorHAnsi" w:cstheme="minorHAnsi"/>
        </w:rPr>
        <w:t>the microvilli on the</w:t>
      </w:r>
      <w:r w:rsidR="00072716">
        <w:rPr>
          <w:rFonts w:asciiTheme="minorHAnsi" w:hAnsiTheme="minorHAnsi" w:cstheme="minorHAnsi"/>
        </w:rPr>
        <w:t xml:space="preserve"> surface of the</w:t>
      </w:r>
      <w:r w:rsidR="004825CB">
        <w:rPr>
          <w:rFonts w:asciiTheme="minorHAnsi" w:hAnsiTheme="minorHAnsi" w:cstheme="minorHAnsi"/>
        </w:rPr>
        <w:t xml:space="preserve"> cells that line the lumen of the small intestine</w:t>
      </w:r>
      <w:r w:rsidR="00DC2096">
        <w:rPr>
          <w:rFonts w:asciiTheme="minorHAnsi" w:hAnsiTheme="minorHAnsi" w:cstheme="minorHAnsi"/>
        </w:rPr>
        <w:t xml:space="preserve"> increase the surface area for absorption of digested food molecules</w:t>
      </w:r>
      <w:r w:rsidR="004825CB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Another example of how </w:t>
      </w:r>
      <w:bookmarkStart w:id="26" w:name="_Hlk169752000"/>
      <w:r>
        <w:rPr>
          <w:rFonts w:asciiTheme="minorHAnsi" w:hAnsiTheme="minorHAnsi" w:cstheme="minorHAnsi"/>
        </w:rPr>
        <w:t>shape is related to function is provided by the</w:t>
      </w:r>
      <w:r w:rsidR="0031361E">
        <w:rPr>
          <w:rFonts w:asciiTheme="minorHAnsi" w:hAnsiTheme="minorHAnsi" w:cstheme="minorHAnsi"/>
        </w:rPr>
        <w:t xml:space="preserve"> thin, flat</w:t>
      </w:r>
      <w:r>
        <w:rPr>
          <w:rFonts w:asciiTheme="minorHAnsi" w:hAnsiTheme="minorHAnsi" w:cstheme="minorHAnsi"/>
        </w:rPr>
        <w:t xml:space="preserve"> </w:t>
      </w:r>
      <w:r w:rsidR="00072716">
        <w:rPr>
          <w:rFonts w:asciiTheme="minorHAnsi" w:hAnsiTheme="minorHAnsi" w:cstheme="minorHAnsi"/>
        </w:rPr>
        <w:t>shape of the cells in the capillary wall</w:t>
      </w:r>
      <w:r w:rsidR="004825CB">
        <w:rPr>
          <w:rFonts w:asciiTheme="minorHAnsi" w:hAnsiTheme="minorHAnsi" w:cstheme="minorHAnsi"/>
        </w:rPr>
        <w:t>.</w:t>
      </w:r>
      <w:r w:rsidR="00DC2096">
        <w:rPr>
          <w:rFonts w:asciiTheme="minorHAnsi" w:hAnsiTheme="minorHAnsi" w:cstheme="minorHAnsi"/>
        </w:rPr>
        <w:t xml:space="preserve"> </w:t>
      </w:r>
      <w:bookmarkEnd w:id="26"/>
    </w:p>
    <w:bookmarkEnd w:id="22"/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7488"/>
        <w:gridCol w:w="2088"/>
      </w:tblGrid>
      <w:tr w:rsidR="00F10850" w:rsidRPr="00C3205B" w14:paraId="376F77DE" w14:textId="77777777" w:rsidTr="005074CD">
        <w:trPr>
          <w:jc w:val="center"/>
        </w:trPr>
        <w:tc>
          <w:tcPr>
            <w:tcW w:w="7650" w:type="dxa"/>
            <w:tcBorders>
              <w:top w:val="nil"/>
              <w:left w:val="nil"/>
              <w:bottom w:val="nil"/>
            </w:tcBorders>
          </w:tcPr>
          <w:p w14:paraId="004E6464" w14:textId="77777777" w:rsidR="00501B8C" w:rsidRPr="00501B8C" w:rsidRDefault="00501B8C" w:rsidP="005F54E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3F2FA06D" w14:textId="1A8BF614" w:rsidR="00F10850" w:rsidRDefault="00DC2096" w:rsidP="005F54E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  <w:r w:rsidR="004825CB" w:rsidRPr="00C3205B">
              <w:rPr>
                <w:rFonts w:asciiTheme="minorHAnsi" w:hAnsiTheme="minorHAnsi" w:cstheme="minorHAnsi"/>
                <w:b/>
              </w:rPr>
              <w:t xml:space="preserve">. </w:t>
            </w:r>
            <w:r w:rsidR="009F0B6A">
              <w:rPr>
                <w:rFonts w:asciiTheme="minorHAnsi" w:hAnsiTheme="minorHAnsi" w:cstheme="minorHAnsi"/>
              </w:rPr>
              <w:t>In the small intestine</w:t>
            </w:r>
            <w:r w:rsidR="007B6C2B">
              <w:rPr>
                <w:rFonts w:asciiTheme="minorHAnsi" w:hAnsiTheme="minorHAnsi" w:cstheme="minorHAnsi"/>
              </w:rPr>
              <w:t>,</w:t>
            </w:r>
            <w:r w:rsidR="009F0B6A">
              <w:rPr>
                <w:rFonts w:asciiTheme="minorHAnsi" w:hAnsiTheme="minorHAnsi" w:cstheme="minorHAnsi"/>
              </w:rPr>
              <w:t xml:space="preserve"> digested food molecules diffuse into the blood in capillaries. In other parts of</w:t>
            </w:r>
            <w:r w:rsidR="007B6C2B">
              <w:rPr>
                <w:rFonts w:asciiTheme="minorHAnsi" w:hAnsiTheme="minorHAnsi" w:cstheme="minorHAnsi"/>
              </w:rPr>
              <w:t xml:space="preserve"> the body, </w:t>
            </w:r>
            <w:r w:rsidR="009F0B6A">
              <w:rPr>
                <w:rFonts w:asciiTheme="minorHAnsi" w:hAnsiTheme="minorHAnsi" w:cstheme="minorHAnsi"/>
              </w:rPr>
              <w:t xml:space="preserve">digested food molecules diffuse from the blood in capillaries to nearby cells. </w:t>
            </w:r>
            <w:r w:rsidR="004825CB" w:rsidRPr="007229AF">
              <w:rPr>
                <w:rFonts w:asciiTheme="minorHAnsi" w:hAnsiTheme="minorHAnsi" w:cstheme="minorHAnsi"/>
              </w:rPr>
              <w:t xml:space="preserve">A capillary wall consists of a single layer of thin, flat cells. </w:t>
            </w:r>
            <w:r w:rsidR="004825CB" w:rsidRPr="00C3205B">
              <w:rPr>
                <w:rFonts w:asciiTheme="minorHAnsi" w:hAnsiTheme="minorHAnsi" w:cstheme="minorHAnsi"/>
              </w:rPr>
              <w:t>Explain why</w:t>
            </w:r>
            <w:r w:rsidR="004825CB">
              <w:rPr>
                <w:rFonts w:asciiTheme="minorHAnsi" w:hAnsiTheme="minorHAnsi" w:cstheme="minorHAnsi"/>
              </w:rPr>
              <w:t xml:space="preserve"> this structure is useful for the function of capillaries. (Hint: </w:t>
            </w:r>
            <w:r w:rsidR="004825CB" w:rsidRPr="00995393">
              <w:rPr>
                <w:rFonts w:asciiTheme="minorHAnsi" w:hAnsiTheme="minorHAnsi"/>
                <w:szCs w:val="20"/>
              </w:rPr>
              <w:t>Diffusion is relatively rapid over short distances, but very slow over longer distances.)</w:t>
            </w:r>
          </w:p>
          <w:p w14:paraId="212A54FC" w14:textId="77777777" w:rsidR="00F10850" w:rsidRPr="00C3205B" w:rsidRDefault="00F10850" w:rsidP="005F54E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26" w:type="dxa"/>
          </w:tcPr>
          <w:p w14:paraId="700B03C9" w14:textId="41FCF031" w:rsidR="00F10850" w:rsidRDefault="005074CD" w:rsidP="005F54E4">
            <w:pPr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noProof/>
                <w:szCs w:val="16"/>
              </w:rPr>
              <w:drawing>
                <wp:inline distT="0" distB="0" distL="0" distR="0" wp14:anchorId="1F976E4E" wp14:editId="1A2B3DF9">
                  <wp:extent cx="1188720" cy="15087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e cell organ capillary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8720" cy="150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9D37B8" w14:textId="77777777" w:rsidR="00F10850" w:rsidRPr="004B2AD0" w:rsidRDefault="00F10850" w:rsidP="005F54E4">
            <w:pPr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</w:tr>
    </w:tbl>
    <w:p w14:paraId="59D909B1" w14:textId="77777777" w:rsidR="009F0B6A" w:rsidRDefault="009F0B6A" w:rsidP="007229AF">
      <w:pPr>
        <w:rPr>
          <w:rFonts w:asciiTheme="minorHAnsi" w:hAnsiTheme="minorHAnsi"/>
          <w:b/>
        </w:rPr>
      </w:pPr>
    </w:p>
    <w:p w14:paraId="503BC5E5" w14:textId="7811B1A5" w:rsidR="003939E9" w:rsidRPr="009F0B6A" w:rsidRDefault="003939E9" w:rsidP="007229AF">
      <w:pPr>
        <w:rPr>
          <w:rFonts w:asciiTheme="minorHAnsi" w:hAnsiTheme="minorHAnsi"/>
          <w:b/>
        </w:rPr>
      </w:pPr>
    </w:p>
    <w:p w14:paraId="2AF1CAE4" w14:textId="130ABB43" w:rsidR="004825CB" w:rsidRDefault="00501B8C" w:rsidP="007229AF">
      <w:pPr>
        <w:rPr>
          <w:rFonts w:asciiTheme="minorHAnsi" w:hAnsiTheme="minorHAnsi"/>
          <w:szCs w:val="23"/>
        </w:rPr>
      </w:pPr>
      <w:r>
        <w:rPr>
          <w:rFonts w:asciiTheme="minorHAnsi" w:hAnsiTheme="minorHAnsi"/>
          <w:b/>
          <w:szCs w:val="23"/>
        </w:rPr>
        <w:t>7.</w:t>
      </w:r>
      <w:r w:rsidR="00B81F00">
        <w:rPr>
          <w:rFonts w:asciiTheme="minorHAnsi" w:hAnsiTheme="minorHAnsi"/>
          <w:szCs w:val="23"/>
        </w:rPr>
        <w:t xml:space="preserve"> </w:t>
      </w:r>
      <w:bookmarkStart w:id="27" w:name="_Hlk168202795"/>
      <w:r w:rsidR="00B81F00">
        <w:rPr>
          <w:rFonts w:asciiTheme="minorHAnsi" w:hAnsiTheme="minorHAnsi"/>
          <w:szCs w:val="23"/>
        </w:rPr>
        <w:t xml:space="preserve">The </w:t>
      </w:r>
      <w:r w:rsidR="00071898">
        <w:rPr>
          <w:rFonts w:asciiTheme="minorHAnsi" w:hAnsiTheme="minorHAnsi"/>
          <w:szCs w:val="23"/>
        </w:rPr>
        <w:t xml:space="preserve">contents of a cell are </w:t>
      </w:r>
      <w:bookmarkEnd w:id="23"/>
      <w:r w:rsidR="00B81F00">
        <w:rPr>
          <w:rFonts w:asciiTheme="minorHAnsi" w:hAnsiTheme="minorHAnsi"/>
          <w:szCs w:val="23"/>
        </w:rPr>
        <w:t xml:space="preserve">also </w:t>
      </w:r>
      <w:r w:rsidR="00071898">
        <w:rPr>
          <w:rFonts w:asciiTheme="minorHAnsi" w:hAnsiTheme="minorHAnsi"/>
          <w:szCs w:val="23"/>
        </w:rPr>
        <w:t xml:space="preserve">related to its function. </w:t>
      </w:r>
      <w:bookmarkEnd w:id="27"/>
      <w:r w:rsidR="00595373">
        <w:rPr>
          <w:rFonts w:asciiTheme="minorHAnsi" w:hAnsiTheme="minorHAnsi"/>
          <w:szCs w:val="23"/>
        </w:rPr>
        <w:t>Match the contents in the top list with the type of cell in the bottom list. (Hint: Proteins that will be secreted from the cell are produced and processed in the rough endoplasmic reticulum.)</w:t>
      </w:r>
    </w:p>
    <w:p w14:paraId="647D9E7E" w14:textId="70849FC2" w:rsidR="00595373" w:rsidRPr="004825CB" w:rsidRDefault="00595373" w:rsidP="007229AF">
      <w:pPr>
        <w:rPr>
          <w:rFonts w:asciiTheme="minorHAnsi" w:hAnsiTheme="minorHAnsi"/>
          <w:sz w:val="8"/>
          <w:szCs w:val="8"/>
        </w:rPr>
      </w:pPr>
    </w:p>
    <w:p w14:paraId="4C9EBB85" w14:textId="043D8C68" w:rsidR="00595373" w:rsidRDefault="00F56652" w:rsidP="00984474">
      <w:pPr>
        <w:ind w:left="720"/>
        <w:rPr>
          <w:rFonts w:asciiTheme="minorHAnsi" w:hAnsiTheme="minorHAnsi"/>
          <w:szCs w:val="23"/>
        </w:rPr>
      </w:pPr>
      <w:r>
        <w:rPr>
          <w:rFonts w:asciiTheme="minorHAnsi" w:hAnsiTheme="minorHAnsi"/>
          <w:szCs w:val="23"/>
        </w:rPr>
        <w:t xml:space="preserve">lots of </w:t>
      </w:r>
      <w:r w:rsidR="00071898">
        <w:rPr>
          <w:rFonts w:asciiTheme="minorHAnsi" w:hAnsiTheme="minorHAnsi"/>
          <w:szCs w:val="23"/>
        </w:rPr>
        <w:t>proteins that can shorten the cell</w:t>
      </w:r>
      <w:r w:rsidR="00595373">
        <w:rPr>
          <w:rFonts w:asciiTheme="minorHAnsi" w:hAnsiTheme="minorHAnsi"/>
          <w:szCs w:val="23"/>
        </w:rPr>
        <w:t xml:space="preserve"> ___</w:t>
      </w:r>
      <w:r w:rsidR="00071898">
        <w:rPr>
          <w:rFonts w:asciiTheme="minorHAnsi" w:hAnsiTheme="minorHAnsi"/>
          <w:szCs w:val="23"/>
        </w:rPr>
        <w:t xml:space="preserve"> </w:t>
      </w:r>
    </w:p>
    <w:p w14:paraId="3B010A96" w14:textId="19015895" w:rsidR="00071898" w:rsidRDefault="00595373" w:rsidP="00984474">
      <w:pPr>
        <w:ind w:left="720"/>
        <w:rPr>
          <w:rFonts w:asciiTheme="minorHAnsi" w:hAnsiTheme="minorHAnsi"/>
          <w:szCs w:val="23"/>
        </w:rPr>
      </w:pPr>
      <w:r>
        <w:rPr>
          <w:rFonts w:asciiTheme="minorHAnsi" w:hAnsiTheme="minorHAnsi"/>
          <w:szCs w:val="23"/>
        </w:rPr>
        <w:t xml:space="preserve">lots of </w:t>
      </w:r>
      <w:r w:rsidR="00071898">
        <w:rPr>
          <w:rFonts w:asciiTheme="minorHAnsi" w:hAnsiTheme="minorHAnsi"/>
          <w:szCs w:val="23"/>
        </w:rPr>
        <w:t>rough endoplasmic reticulum</w:t>
      </w:r>
      <w:r>
        <w:rPr>
          <w:rFonts w:asciiTheme="minorHAnsi" w:hAnsiTheme="minorHAnsi"/>
          <w:szCs w:val="23"/>
        </w:rPr>
        <w:t xml:space="preserve"> ___</w:t>
      </w:r>
    </w:p>
    <w:p w14:paraId="63B0181B" w14:textId="77777777" w:rsidR="004825CB" w:rsidRPr="004825CB" w:rsidRDefault="004825CB" w:rsidP="00984474">
      <w:pPr>
        <w:ind w:left="720"/>
        <w:rPr>
          <w:rFonts w:asciiTheme="minorHAnsi" w:hAnsiTheme="minorHAnsi"/>
          <w:sz w:val="8"/>
          <w:szCs w:val="8"/>
        </w:rPr>
      </w:pPr>
    </w:p>
    <w:p w14:paraId="33316620" w14:textId="2501FC13" w:rsidR="0063780B" w:rsidRDefault="00984474" w:rsidP="00984474">
      <w:pPr>
        <w:ind w:left="1440"/>
        <w:rPr>
          <w:rFonts w:asciiTheme="minorHAnsi" w:hAnsiTheme="minorHAnsi"/>
          <w:szCs w:val="23"/>
        </w:rPr>
      </w:pPr>
      <w:r>
        <w:rPr>
          <w:rFonts w:asciiTheme="minorHAnsi" w:hAnsiTheme="minorHAnsi"/>
          <w:szCs w:val="23"/>
        </w:rPr>
        <w:t>a. cell in capillary wall</w:t>
      </w:r>
      <w:r w:rsidR="00071898">
        <w:rPr>
          <w:rFonts w:asciiTheme="minorHAnsi" w:hAnsiTheme="minorHAnsi"/>
          <w:szCs w:val="23"/>
        </w:rPr>
        <w:tab/>
        <w:t xml:space="preserve">    </w:t>
      </w:r>
    </w:p>
    <w:p w14:paraId="4F3A1AA6" w14:textId="77777777" w:rsidR="0063780B" w:rsidRDefault="00071898" w:rsidP="00984474">
      <w:pPr>
        <w:ind w:left="1440"/>
        <w:rPr>
          <w:rFonts w:asciiTheme="minorHAnsi" w:hAnsiTheme="minorHAnsi"/>
          <w:szCs w:val="23"/>
        </w:rPr>
      </w:pPr>
      <w:r>
        <w:rPr>
          <w:rFonts w:asciiTheme="minorHAnsi" w:hAnsiTheme="minorHAnsi"/>
          <w:szCs w:val="23"/>
        </w:rPr>
        <w:t xml:space="preserve">b. cell in pancreas that secretes enzymes for small intestine   </w:t>
      </w:r>
    </w:p>
    <w:p w14:paraId="4D26193B" w14:textId="7B7929C1" w:rsidR="00984474" w:rsidRDefault="0063780B" w:rsidP="00984474">
      <w:pPr>
        <w:ind w:left="1440"/>
        <w:rPr>
          <w:rFonts w:asciiTheme="minorHAnsi" w:hAnsiTheme="minorHAnsi"/>
          <w:szCs w:val="23"/>
        </w:rPr>
      </w:pPr>
      <w:r>
        <w:rPr>
          <w:rFonts w:asciiTheme="minorHAnsi" w:hAnsiTheme="minorHAnsi"/>
          <w:szCs w:val="23"/>
        </w:rPr>
        <w:t>c. muscle cell</w:t>
      </w:r>
      <w:r w:rsidR="00515E31">
        <w:rPr>
          <w:rFonts w:asciiTheme="minorHAnsi" w:hAnsiTheme="minorHAnsi"/>
          <w:szCs w:val="23"/>
        </w:rPr>
        <w:t xml:space="preserve"> in small intestine</w:t>
      </w:r>
    </w:p>
    <w:p w14:paraId="4E021962" w14:textId="07486D52" w:rsidR="00296540" w:rsidRDefault="00984474" w:rsidP="00984474">
      <w:pPr>
        <w:ind w:left="1440"/>
        <w:rPr>
          <w:rFonts w:asciiTheme="minorHAnsi" w:hAnsiTheme="minorHAnsi"/>
          <w:szCs w:val="23"/>
        </w:rPr>
      </w:pPr>
      <w:r>
        <w:rPr>
          <w:rFonts w:asciiTheme="minorHAnsi" w:hAnsiTheme="minorHAnsi"/>
          <w:szCs w:val="23"/>
        </w:rPr>
        <w:t>d. red blood cell</w:t>
      </w:r>
      <w:r w:rsidR="00515E31">
        <w:rPr>
          <w:rFonts w:asciiTheme="minorHAnsi" w:hAnsiTheme="minorHAnsi"/>
          <w:szCs w:val="23"/>
        </w:rPr>
        <w:t xml:space="preserve"> that carries oxygen from the lungs to the body’s cells</w:t>
      </w:r>
    </w:p>
    <w:tbl>
      <w:tblPr>
        <w:tblStyle w:val="TableGrid"/>
        <w:tblW w:w="95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92"/>
        <w:gridCol w:w="3126"/>
      </w:tblGrid>
      <w:tr w:rsidR="007229AF" w:rsidRPr="00FC47DB" w14:paraId="027FE63C" w14:textId="77777777" w:rsidTr="00E3775A">
        <w:trPr>
          <w:jc w:val="center"/>
        </w:trPr>
        <w:tc>
          <w:tcPr>
            <w:tcW w:w="6392" w:type="dxa"/>
            <w:tcBorders>
              <w:right w:val="single" w:sz="4" w:space="0" w:color="auto"/>
            </w:tcBorders>
          </w:tcPr>
          <w:p w14:paraId="454EBD35" w14:textId="77777777" w:rsidR="004825CB" w:rsidRPr="004825CB" w:rsidRDefault="004825CB" w:rsidP="005F54E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79BF7F38" w14:textId="1ACD1AE9" w:rsidR="007229AF" w:rsidRPr="00510F61" w:rsidRDefault="007229AF" w:rsidP="005F54E4">
            <w:pPr>
              <w:rPr>
                <w:rFonts w:asciiTheme="minorHAnsi" w:hAnsiTheme="minorHAnsi"/>
                <w:szCs w:val="23"/>
              </w:rPr>
            </w:pPr>
            <w:r w:rsidRPr="00510F61">
              <w:rPr>
                <w:rFonts w:asciiTheme="minorHAnsi" w:hAnsiTheme="minorHAnsi"/>
                <w:szCs w:val="23"/>
              </w:rPr>
              <w:t xml:space="preserve">The </w:t>
            </w:r>
            <w:r w:rsidRPr="00A64967">
              <w:rPr>
                <w:rFonts w:asciiTheme="minorHAnsi" w:hAnsiTheme="minorHAnsi"/>
                <w:szCs w:val="23"/>
                <w:u w:val="single"/>
              </w:rPr>
              <w:t>circulatory system</w:t>
            </w:r>
            <w:r w:rsidRPr="00510F61">
              <w:rPr>
                <w:rFonts w:asciiTheme="minorHAnsi" w:hAnsiTheme="minorHAnsi"/>
                <w:szCs w:val="23"/>
              </w:rPr>
              <w:t xml:space="preserve"> includes the:</w:t>
            </w:r>
          </w:p>
          <w:p w14:paraId="67FE2DAD" w14:textId="02541429" w:rsidR="0063102D" w:rsidRDefault="007229AF" w:rsidP="005F54E4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Cs w:val="23"/>
              </w:rPr>
            </w:pPr>
            <w:r w:rsidRPr="00510F61">
              <w:rPr>
                <w:rFonts w:asciiTheme="minorHAnsi" w:hAnsiTheme="minorHAnsi"/>
                <w:szCs w:val="23"/>
              </w:rPr>
              <w:t xml:space="preserve">blood, which carries dissolved molecules </w:t>
            </w:r>
          </w:p>
          <w:p w14:paraId="42807E08" w14:textId="6A03F43E" w:rsidR="007229AF" w:rsidRPr="00510F61" w:rsidRDefault="0063102D" w:rsidP="005F54E4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Cs w:val="23"/>
              </w:rPr>
            </w:pPr>
            <w:r w:rsidRPr="00510F61">
              <w:rPr>
                <w:rFonts w:asciiTheme="minorHAnsi" w:hAnsiTheme="minorHAnsi"/>
                <w:szCs w:val="23"/>
              </w:rPr>
              <w:t xml:space="preserve">heart, which pumps </w:t>
            </w:r>
            <w:r w:rsidR="00072716">
              <w:rPr>
                <w:rFonts w:asciiTheme="minorHAnsi" w:hAnsiTheme="minorHAnsi"/>
                <w:szCs w:val="23"/>
              </w:rPr>
              <w:t xml:space="preserve">the </w:t>
            </w:r>
            <w:r w:rsidRPr="00510F61">
              <w:rPr>
                <w:rFonts w:asciiTheme="minorHAnsi" w:hAnsiTheme="minorHAnsi"/>
                <w:szCs w:val="23"/>
              </w:rPr>
              <w:t>blood</w:t>
            </w:r>
          </w:p>
          <w:p w14:paraId="1CCC25DA" w14:textId="7E5874F5" w:rsidR="007229AF" w:rsidRPr="0063102D" w:rsidRDefault="007229AF" w:rsidP="00FC3A20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Cs w:val="23"/>
              </w:rPr>
            </w:pPr>
            <w:r w:rsidRPr="0063102D">
              <w:rPr>
                <w:rFonts w:asciiTheme="minorHAnsi" w:hAnsiTheme="minorHAnsi"/>
                <w:szCs w:val="23"/>
              </w:rPr>
              <w:t xml:space="preserve">blood vessels (including </w:t>
            </w:r>
            <w:r w:rsidR="0063102D" w:rsidRPr="0063102D">
              <w:rPr>
                <w:rFonts w:asciiTheme="minorHAnsi" w:hAnsiTheme="minorHAnsi"/>
                <w:szCs w:val="23"/>
              </w:rPr>
              <w:t xml:space="preserve">arteries which carry blood away from the heart, </w:t>
            </w:r>
            <w:r w:rsidRPr="0063102D">
              <w:rPr>
                <w:rFonts w:asciiTheme="minorHAnsi" w:hAnsiTheme="minorHAnsi"/>
                <w:szCs w:val="23"/>
              </w:rPr>
              <w:t>capillaries</w:t>
            </w:r>
            <w:r w:rsidR="0063102D" w:rsidRPr="0063102D">
              <w:rPr>
                <w:rFonts w:asciiTheme="minorHAnsi" w:hAnsiTheme="minorHAnsi"/>
                <w:szCs w:val="23"/>
              </w:rPr>
              <w:t>, and veins which carry blood back to the heart</w:t>
            </w:r>
            <w:r w:rsidRPr="0063102D">
              <w:rPr>
                <w:rFonts w:asciiTheme="minorHAnsi" w:hAnsiTheme="minorHAnsi"/>
                <w:szCs w:val="23"/>
              </w:rPr>
              <w:t>)</w:t>
            </w:r>
            <w:r w:rsidR="0063102D" w:rsidRPr="0063102D">
              <w:rPr>
                <w:rFonts w:asciiTheme="minorHAnsi" w:hAnsiTheme="minorHAnsi"/>
                <w:szCs w:val="23"/>
              </w:rPr>
              <w:t>.</w:t>
            </w:r>
          </w:p>
          <w:p w14:paraId="5120F0F2" w14:textId="77777777" w:rsidR="00FF0C8D" w:rsidRPr="00FF0C8D" w:rsidRDefault="00FF0C8D" w:rsidP="005F54E4">
            <w:pPr>
              <w:rPr>
                <w:rFonts w:asciiTheme="minorHAnsi" w:hAnsiTheme="minorHAnsi"/>
                <w:sz w:val="12"/>
                <w:szCs w:val="12"/>
              </w:rPr>
            </w:pPr>
          </w:p>
          <w:p w14:paraId="5ED4DDE8" w14:textId="66342AD5" w:rsidR="007229AF" w:rsidRPr="00510F61" w:rsidRDefault="00FF0C8D" w:rsidP="005F54E4">
            <w:pPr>
              <w:rPr>
                <w:rFonts w:asciiTheme="minorHAnsi" w:hAnsiTheme="minorHAnsi"/>
                <w:szCs w:val="23"/>
              </w:rPr>
            </w:pPr>
            <w:r>
              <w:rPr>
                <w:rFonts w:asciiTheme="minorHAnsi" w:hAnsiTheme="minorHAnsi"/>
                <w:b/>
                <w:szCs w:val="23"/>
              </w:rPr>
              <w:t xml:space="preserve">8. </w:t>
            </w:r>
            <w:r w:rsidR="007229AF" w:rsidRPr="00510F61">
              <w:rPr>
                <w:rFonts w:asciiTheme="minorHAnsi" w:hAnsiTheme="minorHAnsi"/>
                <w:szCs w:val="23"/>
              </w:rPr>
              <w:t>Explain how the digestive system and circulatory system work together to bring</w:t>
            </w:r>
            <w:r w:rsidR="00540FC7">
              <w:rPr>
                <w:rFonts w:asciiTheme="minorHAnsi" w:hAnsiTheme="minorHAnsi"/>
                <w:szCs w:val="23"/>
              </w:rPr>
              <w:t xml:space="preserve"> molecules </w:t>
            </w:r>
            <w:r w:rsidR="00072716">
              <w:rPr>
                <w:rFonts w:asciiTheme="minorHAnsi" w:hAnsiTheme="minorHAnsi"/>
                <w:szCs w:val="23"/>
              </w:rPr>
              <w:t xml:space="preserve">from your food </w:t>
            </w:r>
            <w:r w:rsidR="007229AF" w:rsidRPr="00510F61">
              <w:rPr>
                <w:rFonts w:asciiTheme="minorHAnsi" w:hAnsiTheme="minorHAnsi"/>
                <w:szCs w:val="23"/>
              </w:rPr>
              <w:t>to</w:t>
            </w:r>
            <w:r w:rsidR="00A11B69">
              <w:rPr>
                <w:rFonts w:asciiTheme="minorHAnsi" w:hAnsiTheme="minorHAnsi"/>
                <w:szCs w:val="23"/>
              </w:rPr>
              <w:t xml:space="preserve"> your muscles</w:t>
            </w:r>
            <w:r w:rsidR="007229AF" w:rsidRPr="00510F61">
              <w:rPr>
                <w:rFonts w:asciiTheme="minorHAnsi" w:hAnsiTheme="minorHAnsi"/>
                <w:szCs w:val="23"/>
              </w:rPr>
              <w:t>.</w:t>
            </w:r>
            <w:r w:rsidR="00087069">
              <w:rPr>
                <w:rFonts w:asciiTheme="minorHAnsi" w:hAnsiTheme="minorHAnsi"/>
                <w:szCs w:val="23"/>
              </w:rPr>
              <w:t xml:space="preserve"> </w:t>
            </w:r>
          </w:p>
          <w:p w14:paraId="2751F296" w14:textId="77777777" w:rsidR="007229AF" w:rsidRDefault="007229AF" w:rsidP="005F54E4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  <w:p w14:paraId="0DD42E26" w14:textId="77777777" w:rsidR="007229AF" w:rsidRPr="00FC47DB" w:rsidRDefault="007229AF" w:rsidP="005F54E4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307D" w14:textId="77777777" w:rsidR="007229AF" w:rsidRPr="00FC47DB" w:rsidRDefault="007229AF" w:rsidP="005F54E4">
            <w:pPr>
              <w:rPr>
                <w:rFonts w:asciiTheme="minorHAnsi" w:hAnsiTheme="minorHAnsi"/>
                <w:b/>
                <w:sz w:val="23"/>
                <w:szCs w:val="23"/>
              </w:rPr>
            </w:pPr>
            <w:r w:rsidRPr="00FC47DB">
              <w:rPr>
                <w:rFonts w:asciiTheme="minorHAnsi" w:hAnsiTheme="minorHAnsi"/>
                <w:b/>
                <w:noProof/>
                <w:sz w:val="23"/>
                <w:szCs w:val="23"/>
              </w:rPr>
              <w:drawing>
                <wp:inline distT="0" distB="0" distL="0" distR="0" wp14:anchorId="7FB02F76" wp14:editId="52E06E5E">
                  <wp:extent cx="1847088" cy="3200400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igure cell circulatory system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7088" cy="320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825AAA" w14:textId="4F1BB60E" w:rsidR="00087069" w:rsidRDefault="00E3775A" w:rsidP="000E2947">
      <w:pPr>
        <w:rPr>
          <w:rFonts w:asciiTheme="minorHAnsi" w:hAnsiTheme="minorHAnsi"/>
          <w:b/>
          <w:szCs w:val="32"/>
        </w:rPr>
      </w:pPr>
      <w:bookmarkStart w:id="28" w:name="_Hlk168123809"/>
      <w:bookmarkStart w:id="29" w:name="_Hlk167803417"/>
      <w:bookmarkEnd w:id="24"/>
      <w:bookmarkEnd w:id="25"/>
      <w:r>
        <w:rPr>
          <w:rFonts w:asciiTheme="minorHAnsi" w:hAnsiTheme="minorHAnsi"/>
          <w:szCs w:val="23"/>
        </w:rPr>
        <w:t xml:space="preserve">This </w:t>
      </w:r>
      <w:r w:rsidR="00540FC7">
        <w:rPr>
          <w:rFonts w:asciiTheme="minorHAnsi" w:hAnsiTheme="minorHAnsi"/>
          <w:szCs w:val="23"/>
        </w:rPr>
        <w:t xml:space="preserve">is an example of </w:t>
      </w:r>
      <w:r>
        <w:rPr>
          <w:rFonts w:asciiTheme="minorHAnsi" w:hAnsiTheme="minorHAnsi"/>
          <w:szCs w:val="23"/>
        </w:rPr>
        <w:t>the general principle that organ systems cooperate to accomplish a needed function in the body.</w:t>
      </w:r>
      <w:r w:rsidRPr="00E3775A">
        <w:rPr>
          <w:rFonts w:asciiTheme="minorHAnsi" w:hAnsiTheme="minorHAnsi"/>
        </w:rPr>
        <w:t xml:space="preserve"> </w:t>
      </w:r>
      <w:bookmarkEnd w:id="28"/>
      <w:r>
        <w:rPr>
          <w:rFonts w:asciiTheme="minorHAnsi" w:hAnsiTheme="minorHAnsi"/>
        </w:rPr>
        <w:t>Another general principle is that a biological structure often contains many repeats of a smaller structure.</w:t>
      </w:r>
    </w:p>
    <w:p w14:paraId="76912F98" w14:textId="134E14D8" w:rsidR="004825CB" w:rsidRPr="00E3775A" w:rsidRDefault="004825CB" w:rsidP="000E2947">
      <w:pPr>
        <w:rPr>
          <w:rFonts w:asciiTheme="minorHAnsi" w:hAnsiTheme="minorHAnsi"/>
          <w:b/>
          <w:sz w:val="16"/>
          <w:szCs w:val="16"/>
        </w:rPr>
      </w:pPr>
    </w:p>
    <w:p w14:paraId="77BE23AC" w14:textId="05549F2C" w:rsidR="004825CB" w:rsidRPr="004825CB" w:rsidRDefault="005074CD" w:rsidP="000E2947">
      <w:pPr>
        <w:rPr>
          <w:rFonts w:asciiTheme="minorHAnsi" w:hAnsiTheme="minorHAnsi"/>
          <w:b/>
        </w:rPr>
      </w:pPr>
      <w:bookmarkStart w:id="30" w:name="_Hlk167779665"/>
      <w:r>
        <w:rPr>
          <w:rFonts w:asciiTheme="minorHAnsi" w:hAnsiTheme="minorHAnsi"/>
          <w:b/>
        </w:rPr>
        <w:t xml:space="preserve">9. </w:t>
      </w:r>
      <w:r w:rsidR="00087069">
        <w:rPr>
          <w:rFonts w:asciiTheme="minorHAnsi" w:hAnsiTheme="minorHAnsi"/>
        </w:rPr>
        <w:t>Give an example</w:t>
      </w:r>
      <w:r w:rsidR="00E3775A">
        <w:rPr>
          <w:rFonts w:asciiTheme="minorHAnsi" w:hAnsiTheme="minorHAnsi"/>
        </w:rPr>
        <w:t xml:space="preserve"> of a biological structure and the many repeats of a smaller structure within it</w:t>
      </w:r>
      <w:r w:rsidR="00087069">
        <w:rPr>
          <w:rFonts w:asciiTheme="minorHAnsi" w:hAnsiTheme="minorHAnsi"/>
        </w:rPr>
        <w:t>.</w:t>
      </w:r>
      <w:bookmarkEnd w:id="29"/>
      <w:bookmarkEnd w:id="30"/>
    </w:p>
    <w:p w14:paraId="0050279E" w14:textId="77777777" w:rsidR="00FF4543" w:rsidRDefault="00FF4543" w:rsidP="000E2947">
      <w:pPr>
        <w:rPr>
          <w:rFonts w:asciiTheme="minorHAnsi" w:hAnsiTheme="minorHAnsi"/>
          <w:b/>
        </w:rPr>
      </w:pPr>
    </w:p>
    <w:p w14:paraId="60061D13" w14:textId="77777777" w:rsidR="00FF4543" w:rsidRDefault="00FF4543" w:rsidP="000E2947">
      <w:pPr>
        <w:rPr>
          <w:rFonts w:asciiTheme="minorHAnsi" w:hAnsiTheme="minorHAnsi"/>
          <w:b/>
        </w:rPr>
      </w:pPr>
    </w:p>
    <w:p w14:paraId="4F5DAFB9" w14:textId="32445546" w:rsidR="0063780B" w:rsidRPr="0070277A" w:rsidRDefault="0063102D" w:rsidP="000E2947">
      <w:pPr>
        <w:rPr>
          <w:rFonts w:asciiTheme="minorHAnsi" w:hAnsiTheme="minorHAnsi"/>
        </w:rPr>
      </w:pPr>
      <w:bookmarkStart w:id="31" w:name="_Hlk169334961"/>
      <w:r>
        <w:rPr>
          <w:rFonts w:asciiTheme="minorHAnsi" w:hAnsiTheme="minorHAnsi"/>
          <w:b/>
        </w:rPr>
        <w:lastRenderedPageBreak/>
        <w:t xml:space="preserve">10. </w:t>
      </w:r>
      <w:r w:rsidR="00E242A4">
        <w:rPr>
          <w:rFonts w:asciiTheme="minorHAnsi" w:hAnsiTheme="minorHAnsi"/>
        </w:rPr>
        <w:t xml:space="preserve">In the table below, summarize evidence to evaluate the </w:t>
      </w:r>
      <w:r w:rsidR="00E242A4" w:rsidRPr="006F3AA2">
        <w:rPr>
          <w:rFonts w:asciiTheme="minorHAnsi" w:hAnsiTheme="minorHAnsi"/>
          <w:u w:val="single"/>
        </w:rPr>
        <w:t>claim</w:t>
      </w:r>
      <w:r w:rsidR="00E242A4">
        <w:rPr>
          <w:rFonts w:asciiTheme="minorHAnsi" w:hAnsiTheme="minorHAnsi"/>
        </w:rPr>
        <w:t xml:space="preserve"> that “The structure of different types of cells, organs, and organ systems is related to their function.” </w:t>
      </w:r>
      <w:r w:rsidR="007E2186">
        <w:rPr>
          <w:rFonts w:asciiTheme="minorHAnsi" w:hAnsiTheme="minorHAnsi"/>
          <w:sz w:val="23"/>
          <w:szCs w:val="23"/>
        </w:rPr>
        <w:t xml:space="preserve">Structure includes </w:t>
      </w:r>
      <w:r w:rsidR="00072716">
        <w:rPr>
          <w:rFonts w:asciiTheme="minorHAnsi" w:hAnsiTheme="minorHAnsi"/>
          <w:sz w:val="23"/>
          <w:szCs w:val="23"/>
        </w:rPr>
        <w:t xml:space="preserve">(1) </w:t>
      </w:r>
      <w:r w:rsidR="007E2186">
        <w:rPr>
          <w:rFonts w:asciiTheme="minorHAnsi" w:hAnsiTheme="minorHAnsi"/>
          <w:sz w:val="23"/>
          <w:szCs w:val="23"/>
        </w:rPr>
        <w:t>the shape of an organ or cell,</w:t>
      </w:r>
      <w:r w:rsidR="00072716">
        <w:rPr>
          <w:rFonts w:asciiTheme="minorHAnsi" w:hAnsiTheme="minorHAnsi"/>
          <w:sz w:val="23"/>
          <w:szCs w:val="23"/>
        </w:rPr>
        <w:t xml:space="preserve"> (2)</w:t>
      </w:r>
      <w:r w:rsidR="007E2186">
        <w:rPr>
          <w:rFonts w:asciiTheme="minorHAnsi" w:hAnsiTheme="minorHAnsi"/>
          <w:sz w:val="23"/>
          <w:szCs w:val="23"/>
        </w:rPr>
        <w:t xml:space="preserve"> the parts inside an organ system, organ or cell, and </w:t>
      </w:r>
      <w:r w:rsidR="00072716">
        <w:rPr>
          <w:rFonts w:asciiTheme="minorHAnsi" w:hAnsiTheme="minorHAnsi"/>
          <w:sz w:val="23"/>
          <w:szCs w:val="23"/>
        </w:rPr>
        <w:t xml:space="preserve">(3) </w:t>
      </w:r>
      <w:r w:rsidR="007E2186">
        <w:rPr>
          <w:rFonts w:asciiTheme="minorHAnsi" w:hAnsiTheme="minorHAnsi"/>
          <w:sz w:val="23"/>
          <w:szCs w:val="23"/>
        </w:rPr>
        <w:t>how these parts are organized.</w:t>
      </w:r>
      <w:r w:rsidR="000E2947">
        <w:rPr>
          <w:rFonts w:asciiTheme="minorHAnsi" w:hAnsiTheme="minorHAnsi"/>
          <w:sz w:val="23"/>
          <w:szCs w:val="23"/>
        </w:rPr>
        <w:t xml:space="preserve"> </w:t>
      </w:r>
    </w:p>
    <w:p w14:paraId="582B260B" w14:textId="77777777" w:rsidR="0063780B" w:rsidRPr="00AF7E6B" w:rsidRDefault="0063780B" w:rsidP="0063780B">
      <w:pPr>
        <w:rPr>
          <w:rFonts w:asciiTheme="minorHAnsi" w:hAnsiTheme="minorHAnsi"/>
          <w:sz w:val="4"/>
          <w:szCs w:val="6"/>
        </w:rPr>
      </w:pPr>
      <w:bookmarkStart w:id="32" w:name="_Hlk83643426"/>
      <w:bookmarkEnd w:id="31"/>
    </w:p>
    <w:tbl>
      <w:tblPr>
        <w:tblStyle w:val="TableGrid"/>
        <w:tblW w:w="10944" w:type="dxa"/>
        <w:jc w:val="center"/>
        <w:tblLayout w:type="fixed"/>
        <w:tblLook w:val="04A0" w:firstRow="1" w:lastRow="0" w:firstColumn="1" w:lastColumn="0" w:noHBand="0" w:noVBand="1"/>
      </w:tblPr>
      <w:tblGrid>
        <w:gridCol w:w="1659"/>
        <w:gridCol w:w="2476"/>
        <w:gridCol w:w="2520"/>
        <w:gridCol w:w="4289"/>
      </w:tblGrid>
      <w:tr w:rsidR="000E2947" w:rsidRPr="00E5089B" w14:paraId="1566FE1E" w14:textId="77777777" w:rsidTr="00A872FA">
        <w:trPr>
          <w:jc w:val="center"/>
        </w:trPr>
        <w:tc>
          <w:tcPr>
            <w:tcW w:w="1659" w:type="dxa"/>
            <w:vAlign w:val="center"/>
          </w:tcPr>
          <w:p w14:paraId="09C0484D" w14:textId="6D490217" w:rsidR="000E2947" w:rsidRPr="00E5089B" w:rsidRDefault="000E2947" w:rsidP="000E2947">
            <w:pPr>
              <w:jc w:val="center"/>
              <w:rPr>
                <w:rFonts w:ascii="Calibri" w:hAnsi="Calibri" w:cs="Calibri"/>
                <w:b/>
                <w:szCs w:val="23"/>
              </w:rPr>
            </w:pPr>
            <w:r w:rsidRPr="00E5089B">
              <w:rPr>
                <w:rFonts w:ascii="Calibri" w:hAnsi="Calibri" w:cs="Calibri"/>
                <w:b/>
                <w:szCs w:val="23"/>
              </w:rPr>
              <w:t xml:space="preserve">Examples </w:t>
            </w:r>
          </w:p>
        </w:tc>
        <w:tc>
          <w:tcPr>
            <w:tcW w:w="2476" w:type="dxa"/>
          </w:tcPr>
          <w:p w14:paraId="0C96791C" w14:textId="6A6FC2E6" w:rsidR="000E2947" w:rsidRDefault="000E2947" w:rsidP="0063102D">
            <w:pPr>
              <w:jc w:val="center"/>
              <w:rPr>
                <w:rFonts w:ascii="Calibri" w:hAnsi="Calibri" w:cs="Calibri"/>
                <w:b/>
                <w:szCs w:val="23"/>
              </w:rPr>
            </w:pPr>
            <w:r>
              <w:rPr>
                <w:rFonts w:ascii="Calibri" w:hAnsi="Calibri" w:cs="Calibri"/>
                <w:b/>
                <w:szCs w:val="23"/>
              </w:rPr>
              <w:t>Evidence</w:t>
            </w:r>
            <w:r w:rsidR="0063102D">
              <w:rPr>
                <w:rFonts w:ascii="Calibri" w:hAnsi="Calibri" w:cs="Calibri"/>
                <w:b/>
                <w:szCs w:val="23"/>
              </w:rPr>
              <w:t xml:space="preserve"> – Description of </w:t>
            </w:r>
            <w:r>
              <w:rPr>
                <w:rFonts w:ascii="Calibri" w:hAnsi="Calibri" w:cs="Calibri"/>
                <w:b/>
                <w:szCs w:val="23"/>
              </w:rPr>
              <w:t>Structure</w:t>
            </w:r>
          </w:p>
        </w:tc>
        <w:tc>
          <w:tcPr>
            <w:tcW w:w="2520" w:type="dxa"/>
            <w:vAlign w:val="center"/>
          </w:tcPr>
          <w:p w14:paraId="30A259D6" w14:textId="488AC909" w:rsidR="000E2947" w:rsidRPr="00E5089B" w:rsidRDefault="000E2947" w:rsidP="0063102D">
            <w:pPr>
              <w:jc w:val="center"/>
              <w:rPr>
                <w:rFonts w:ascii="Calibri" w:hAnsi="Calibri" w:cs="Calibri"/>
                <w:b/>
                <w:szCs w:val="23"/>
              </w:rPr>
            </w:pPr>
            <w:r>
              <w:rPr>
                <w:rFonts w:ascii="Calibri" w:hAnsi="Calibri" w:cs="Calibri"/>
                <w:b/>
                <w:szCs w:val="23"/>
              </w:rPr>
              <w:t>Evidence</w:t>
            </w:r>
            <w:r w:rsidR="0063102D">
              <w:rPr>
                <w:rFonts w:ascii="Calibri" w:hAnsi="Calibri" w:cs="Calibri"/>
                <w:b/>
                <w:szCs w:val="23"/>
              </w:rPr>
              <w:t xml:space="preserve"> – Description of </w:t>
            </w:r>
            <w:r>
              <w:rPr>
                <w:rFonts w:ascii="Calibri" w:hAnsi="Calibri" w:cs="Calibri"/>
                <w:b/>
                <w:szCs w:val="23"/>
              </w:rPr>
              <w:t>Function</w:t>
            </w:r>
          </w:p>
        </w:tc>
        <w:tc>
          <w:tcPr>
            <w:tcW w:w="4289" w:type="dxa"/>
            <w:vAlign w:val="center"/>
          </w:tcPr>
          <w:p w14:paraId="5F5D327E" w14:textId="6F7AA635" w:rsidR="000E2947" w:rsidRPr="00E5089B" w:rsidRDefault="000E2947" w:rsidP="00A872FA">
            <w:pPr>
              <w:jc w:val="center"/>
              <w:rPr>
                <w:rFonts w:ascii="Calibri" w:hAnsi="Calibri" w:cs="Calibri"/>
                <w:b/>
                <w:szCs w:val="23"/>
              </w:rPr>
            </w:pPr>
            <w:r>
              <w:rPr>
                <w:rFonts w:ascii="Calibri" w:hAnsi="Calibri" w:cs="Calibri"/>
                <w:b/>
                <w:szCs w:val="23"/>
              </w:rPr>
              <w:t>Reasoning</w:t>
            </w:r>
            <w:r w:rsidR="00A872FA">
              <w:rPr>
                <w:rFonts w:ascii="Calibri" w:hAnsi="Calibri" w:cs="Calibri"/>
                <w:b/>
                <w:szCs w:val="23"/>
              </w:rPr>
              <w:t xml:space="preserve"> – </w:t>
            </w:r>
            <w:r w:rsidR="0063102D">
              <w:rPr>
                <w:rFonts w:ascii="Calibri" w:hAnsi="Calibri" w:cs="Calibri"/>
                <w:b/>
                <w:szCs w:val="23"/>
              </w:rPr>
              <w:t>How the Evidence</w:t>
            </w:r>
            <w:r w:rsidR="00A872FA">
              <w:rPr>
                <w:rFonts w:ascii="Calibri" w:hAnsi="Calibri" w:cs="Calibri"/>
                <w:b/>
                <w:szCs w:val="23"/>
              </w:rPr>
              <w:t xml:space="preserve"> Supports (or</w:t>
            </w:r>
            <w:r w:rsidR="00594B58">
              <w:rPr>
                <w:rFonts w:ascii="Calibri" w:hAnsi="Calibri" w:cs="Calibri"/>
                <w:b/>
                <w:szCs w:val="23"/>
              </w:rPr>
              <w:t xml:space="preserve"> Contradicts</w:t>
            </w:r>
            <w:r w:rsidR="00A872FA">
              <w:rPr>
                <w:rFonts w:ascii="Calibri" w:hAnsi="Calibri" w:cs="Calibri"/>
                <w:b/>
                <w:szCs w:val="23"/>
              </w:rPr>
              <w:t>) the Claim</w:t>
            </w:r>
          </w:p>
        </w:tc>
      </w:tr>
      <w:tr w:rsidR="000E2947" w:rsidRPr="00E5089B" w14:paraId="3E76823F" w14:textId="77777777" w:rsidTr="00A872FA">
        <w:trPr>
          <w:jc w:val="center"/>
        </w:trPr>
        <w:tc>
          <w:tcPr>
            <w:tcW w:w="1659" w:type="dxa"/>
          </w:tcPr>
          <w:p w14:paraId="399CCD8B" w14:textId="77777777" w:rsidR="000E2947" w:rsidRDefault="000E2947" w:rsidP="00946B37">
            <w:pPr>
              <w:jc w:val="center"/>
              <w:rPr>
                <w:rFonts w:ascii="Calibri" w:hAnsi="Calibri" w:cs="Calibri"/>
                <w:b/>
                <w:szCs w:val="23"/>
              </w:rPr>
            </w:pPr>
            <w:r w:rsidRPr="00E5089B">
              <w:rPr>
                <w:rFonts w:ascii="Calibri" w:hAnsi="Calibri" w:cs="Calibri"/>
                <w:b/>
                <w:szCs w:val="23"/>
              </w:rPr>
              <w:t>Cell</w:t>
            </w:r>
            <w:r>
              <w:rPr>
                <w:rFonts w:ascii="Calibri" w:hAnsi="Calibri" w:cs="Calibri"/>
                <w:b/>
                <w:szCs w:val="23"/>
              </w:rPr>
              <w:t xml:space="preserve"> </w:t>
            </w:r>
            <w:r w:rsidRPr="00E5089B">
              <w:rPr>
                <w:rFonts w:ascii="Calibri" w:hAnsi="Calibri" w:cs="Calibri"/>
                <w:b/>
                <w:szCs w:val="23"/>
              </w:rPr>
              <w:t>– Example 1</w:t>
            </w:r>
          </w:p>
          <w:p w14:paraId="659D8292" w14:textId="7844FF9D" w:rsidR="000E2947" w:rsidRPr="004825CB" w:rsidRDefault="00027F6B" w:rsidP="007E2186">
            <w:pPr>
              <w:rPr>
                <w:rFonts w:ascii="Calibri" w:hAnsi="Calibri" w:cs="Calibri"/>
                <w:sz w:val="28"/>
                <w:szCs w:val="23"/>
              </w:rPr>
            </w:pPr>
            <w:r>
              <w:rPr>
                <w:rFonts w:ascii="Calibri" w:hAnsi="Calibri" w:cs="Calibri"/>
                <w:sz w:val="28"/>
                <w:szCs w:val="23"/>
              </w:rPr>
              <w:t xml:space="preserve">= </w:t>
            </w:r>
            <w:r w:rsidR="00946B37" w:rsidRPr="004825CB">
              <w:rPr>
                <w:rFonts w:ascii="Calibri" w:hAnsi="Calibri" w:cs="Calibri"/>
                <w:sz w:val="28"/>
                <w:szCs w:val="23"/>
              </w:rPr>
              <w:t>________</w:t>
            </w:r>
          </w:p>
          <w:p w14:paraId="7BED7219" w14:textId="77777777" w:rsidR="004825CB" w:rsidRDefault="004825CB" w:rsidP="007E2186">
            <w:pPr>
              <w:rPr>
                <w:rFonts w:ascii="Calibri" w:hAnsi="Calibri" w:cs="Calibri"/>
                <w:b/>
                <w:szCs w:val="23"/>
              </w:rPr>
            </w:pPr>
          </w:p>
          <w:p w14:paraId="749BE669" w14:textId="73902522" w:rsidR="000E2947" w:rsidRPr="00FF4543" w:rsidRDefault="000E2947" w:rsidP="007E2186">
            <w:pPr>
              <w:rPr>
                <w:rFonts w:ascii="Calibri" w:hAnsi="Calibri" w:cs="Calibri"/>
                <w:b/>
                <w:sz w:val="28"/>
                <w:szCs w:val="23"/>
              </w:rPr>
            </w:pPr>
          </w:p>
        </w:tc>
        <w:tc>
          <w:tcPr>
            <w:tcW w:w="2476" w:type="dxa"/>
          </w:tcPr>
          <w:p w14:paraId="312E7615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</w:tc>
        <w:tc>
          <w:tcPr>
            <w:tcW w:w="2520" w:type="dxa"/>
          </w:tcPr>
          <w:p w14:paraId="7982ABD5" w14:textId="03B0D029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250700EB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18BAF8A3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57E140B5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</w:tc>
        <w:tc>
          <w:tcPr>
            <w:tcW w:w="4289" w:type="dxa"/>
          </w:tcPr>
          <w:p w14:paraId="1EC91BF3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244209E7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1482A77B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735FD4E0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</w:tc>
      </w:tr>
      <w:tr w:rsidR="00946B37" w:rsidRPr="00E5089B" w14:paraId="51E444FA" w14:textId="77777777" w:rsidTr="00A872FA">
        <w:trPr>
          <w:jc w:val="center"/>
        </w:trPr>
        <w:tc>
          <w:tcPr>
            <w:tcW w:w="1659" w:type="dxa"/>
          </w:tcPr>
          <w:p w14:paraId="3A731956" w14:textId="77777777" w:rsidR="00946B37" w:rsidRDefault="00946B37" w:rsidP="00946B37">
            <w:pPr>
              <w:jc w:val="center"/>
              <w:rPr>
                <w:rFonts w:ascii="Calibri" w:hAnsi="Calibri" w:cs="Calibri"/>
                <w:b/>
                <w:szCs w:val="23"/>
              </w:rPr>
            </w:pPr>
            <w:r w:rsidRPr="00E5089B">
              <w:rPr>
                <w:rFonts w:ascii="Calibri" w:hAnsi="Calibri" w:cs="Calibri"/>
                <w:b/>
                <w:szCs w:val="23"/>
              </w:rPr>
              <w:t>Cell</w:t>
            </w:r>
            <w:r>
              <w:rPr>
                <w:rFonts w:ascii="Calibri" w:hAnsi="Calibri" w:cs="Calibri"/>
                <w:b/>
                <w:szCs w:val="23"/>
              </w:rPr>
              <w:t xml:space="preserve"> </w:t>
            </w:r>
            <w:r w:rsidRPr="00E5089B">
              <w:rPr>
                <w:rFonts w:ascii="Calibri" w:hAnsi="Calibri" w:cs="Calibri"/>
                <w:b/>
                <w:szCs w:val="23"/>
              </w:rPr>
              <w:t>– Example</w:t>
            </w:r>
            <w:r>
              <w:rPr>
                <w:rFonts w:ascii="Calibri" w:hAnsi="Calibri" w:cs="Calibri"/>
                <w:b/>
                <w:szCs w:val="23"/>
              </w:rPr>
              <w:t xml:space="preserve"> 2</w:t>
            </w:r>
          </w:p>
          <w:p w14:paraId="263047DE" w14:textId="4B58DE36" w:rsidR="00946B37" w:rsidRPr="004825CB" w:rsidRDefault="00027F6B" w:rsidP="00946B37">
            <w:pPr>
              <w:jc w:val="center"/>
              <w:rPr>
                <w:rFonts w:ascii="Calibri" w:hAnsi="Calibri" w:cs="Calibri"/>
                <w:szCs w:val="23"/>
              </w:rPr>
            </w:pPr>
            <w:r>
              <w:rPr>
                <w:rFonts w:ascii="Calibri" w:hAnsi="Calibri" w:cs="Calibri"/>
                <w:sz w:val="28"/>
                <w:szCs w:val="23"/>
              </w:rPr>
              <w:t xml:space="preserve">= </w:t>
            </w:r>
            <w:r w:rsidRPr="004825CB">
              <w:rPr>
                <w:rFonts w:ascii="Calibri" w:hAnsi="Calibri" w:cs="Calibri"/>
                <w:sz w:val="28"/>
                <w:szCs w:val="23"/>
              </w:rPr>
              <w:t>________</w:t>
            </w:r>
          </w:p>
          <w:p w14:paraId="14C3AB68" w14:textId="77777777" w:rsidR="004825CB" w:rsidRDefault="004825CB" w:rsidP="00946B37">
            <w:pPr>
              <w:jc w:val="center"/>
              <w:rPr>
                <w:rFonts w:ascii="Calibri" w:hAnsi="Calibri" w:cs="Calibri"/>
                <w:b/>
                <w:szCs w:val="23"/>
              </w:rPr>
            </w:pPr>
          </w:p>
          <w:p w14:paraId="14CF9AE6" w14:textId="5F3F26E3" w:rsidR="00946B37" w:rsidRPr="00FF4543" w:rsidRDefault="00946B37" w:rsidP="00946B37">
            <w:pPr>
              <w:jc w:val="center"/>
              <w:rPr>
                <w:rFonts w:ascii="Calibri" w:hAnsi="Calibri" w:cs="Calibri"/>
                <w:b/>
                <w:sz w:val="28"/>
                <w:szCs w:val="23"/>
              </w:rPr>
            </w:pPr>
          </w:p>
        </w:tc>
        <w:tc>
          <w:tcPr>
            <w:tcW w:w="2476" w:type="dxa"/>
          </w:tcPr>
          <w:p w14:paraId="2857AFD9" w14:textId="77777777" w:rsidR="00946B37" w:rsidRDefault="00946B3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7B761443" w14:textId="37A3F76C" w:rsidR="00946B37" w:rsidRPr="00E5089B" w:rsidRDefault="00946B37" w:rsidP="005F54E4">
            <w:pPr>
              <w:rPr>
                <w:rFonts w:ascii="Calibri" w:hAnsi="Calibri" w:cs="Calibri"/>
                <w:b/>
                <w:szCs w:val="23"/>
              </w:rPr>
            </w:pPr>
          </w:p>
        </w:tc>
        <w:tc>
          <w:tcPr>
            <w:tcW w:w="2520" w:type="dxa"/>
          </w:tcPr>
          <w:p w14:paraId="2CDB509C" w14:textId="77777777" w:rsidR="00946B37" w:rsidRDefault="00946B3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7BF43CB5" w14:textId="4701D87F" w:rsidR="00946B37" w:rsidRPr="00E5089B" w:rsidRDefault="00946B37" w:rsidP="005F54E4">
            <w:pPr>
              <w:rPr>
                <w:rFonts w:ascii="Calibri" w:hAnsi="Calibri" w:cs="Calibri"/>
                <w:b/>
                <w:szCs w:val="23"/>
              </w:rPr>
            </w:pPr>
          </w:p>
        </w:tc>
        <w:tc>
          <w:tcPr>
            <w:tcW w:w="4289" w:type="dxa"/>
          </w:tcPr>
          <w:p w14:paraId="2AA00FD5" w14:textId="77777777" w:rsidR="00946B37" w:rsidRDefault="00946B3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63C9DB05" w14:textId="74B04DA8" w:rsidR="00946B37" w:rsidRPr="00E5089B" w:rsidRDefault="00946B37" w:rsidP="005F54E4">
            <w:pPr>
              <w:rPr>
                <w:rFonts w:ascii="Calibri" w:hAnsi="Calibri" w:cs="Calibri"/>
                <w:b/>
                <w:szCs w:val="23"/>
              </w:rPr>
            </w:pPr>
          </w:p>
        </w:tc>
      </w:tr>
      <w:tr w:rsidR="000E2947" w:rsidRPr="00E5089B" w14:paraId="2E6F6087" w14:textId="77777777" w:rsidTr="00A872FA">
        <w:trPr>
          <w:jc w:val="center"/>
        </w:trPr>
        <w:tc>
          <w:tcPr>
            <w:tcW w:w="1659" w:type="dxa"/>
          </w:tcPr>
          <w:p w14:paraId="190E2566" w14:textId="77777777" w:rsidR="00946B37" w:rsidRDefault="000E2947" w:rsidP="00946B37">
            <w:pPr>
              <w:jc w:val="center"/>
              <w:rPr>
                <w:rFonts w:ascii="Calibri" w:hAnsi="Calibri" w:cs="Calibri"/>
                <w:b/>
                <w:szCs w:val="23"/>
              </w:rPr>
            </w:pPr>
            <w:r w:rsidRPr="00E5089B">
              <w:rPr>
                <w:rFonts w:ascii="Calibri" w:hAnsi="Calibri" w:cs="Calibri"/>
                <w:b/>
                <w:szCs w:val="23"/>
              </w:rPr>
              <w:t>Organ</w:t>
            </w:r>
            <w:r w:rsidR="00946B37">
              <w:rPr>
                <w:rFonts w:ascii="Calibri" w:hAnsi="Calibri" w:cs="Calibri"/>
                <w:b/>
                <w:szCs w:val="23"/>
              </w:rPr>
              <w:t xml:space="preserve"> –</w:t>
            </w:r>
          </w:p>
          <w:p w14:paraId="636F81E0" w14:textId="4EBD7FD0" w:rsidR="000E2947" w:rsidRPr="00E5089B" w:rsidRDefault="000E2947" w:rsidP="00946B37">
            <w:pPr>
              <w:jc w:val="center"/>
              <w:rPr>
                <w:rFonts w:ascii="Calibri" w:hAnsi="Calibri" w:cs="Calibri"/>
                <w:b/>
                <w:szCs w:val="23"/>
              </w:rPr>
            </w:pPr>
            <w:r w:rsidRPr="00E5089B">
              <w:rPr>
                <w:rFonts w:ascii="Calibri" w:hAnsi="Calibri" w:cs="Calibri"/>
                <w:b/>
                <w:szCs w:val="23"/>
              </w:rPr>
              <w:t>small intestine</w:t>
            </w:r>
          </w:p>
          <w:p w14:paraId="47D66A28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07B35D12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07063B88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15268888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02507EC2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651B988A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6EB7CB96" w14:textId="77777777" w:rsidR="000E2947" w:rsidRPr="00DA2C0E" w:rsidRDefault="000E2947" w:rsidP="005F54E4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1C0A2817" w14:textId="77777777" w:rsidR="000E2947" w:rsidRPr="00FF4543" w:rsidRDefault="000E2947" w:rsidP="005F54E4">
            <w:pPr>
              <w:rPr>
                <w:rFonts w:ascii="Calibri" w:hAnsi="Calibri" w:cs="Calibri"/>
                <w:b/>
                <w:sz w:val="28"/>
                <w:szCs w:val="23"/>
              </w:rPr>
            </w:pPr>
          </w:p>
        </w:tc>
        <w:tc>
          <w:tcPr>
            <w:tcW w:w="2476" w:type="dxa"/>
          </w:tcPr>
          <w:p w14:paraId="45ECA6A5" w14:textId="77777777" w:rsidR="000E2947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44895474" w14:textId="5721C76E" w:rsidR="00946B37" w:rsidRPr="00E5089B" w:rsidRDefault="00946B37" w:rsidP="005F54E4">
            <w:pPr>
              <w:rPr>
                <w:rFonts w:ascii="Calibri" w:hAnsi="Calibri" w:cs="Calibri"/>
                <w:b/>
                <w:szCs w:val="23"/>
              </w:rPr>
            </w:pPr>
          </w:p>
        </w:tc>
        <w:tc>
          <w:tcPr>
            <w:tcW w:w="2520" w:type="dxa"/>
          </w:tcPr>
          <w:p w14:paraId="02BD6A4F" w14:textId="77777777" w:rsidR="000E2947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4CB0B1BA" w14:textId="22C1E00F" w:rsidR="00946B37" w:rsidRPr="00E5089B" w:rsidRDefault="00946B37" w:rsidP="005F54E4">
            <w:pPr>
              <w:rPr>
                <w:rFonts w:ascii="Calibri" w:hAnsi="Calibri" w:cs="Calibri"/>
                <w:b/>
                <w:szCs w:val="23"/>
              </w:rPr>
            </w:pPr>
          </w:p>
        </w:tc>
        <w:tc>
          <w:tcPr>
            <w:tcW w:w="4289" w:type="dxa"/>
          </w:tcPr>
          <w:p w14:paraId="319F0F54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3E1BCC6D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4B7E534E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484EABC8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0D20E656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42311A14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70C24AE1" w14:textId="77777777" w:rsidR="000E2947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68BF7CDE" w14:textId="77777777" w:rsidR="000E2947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1526367B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7604BA63" w14:textId="77777777" w:rsidR="000E2947" w:rsidRPr="0091749B" w:rsidRDefault="000E2947" w:rsidP="005F54E4">
            <w:pPr>
              <w:rPr>
                <w:rFonts w:ascii="Calibri" w:hAnsi="Calibri" w:cs="Calibri"/>
                <w:b/>
                <w:sz w:val="18"/>
                <w:szCs w:val="16"/>
              </w:rPr>
            </w:pPr>
          </w:p>
        </w:tc>
      </w:tr>
      <w:tr w:rsidR="000E2947" w:rsidRPr="00E5089B" w14:paraId="4453B94B" w14:textId="77777777" w:rsidTr="00A872FA">
        <w:trPr>
          <w:jc w:val="center"/>
        </w:trPr>
        <w:tc>
          <w:tcPr>
            <w:tcW w:w="1659" w:type="dxa"/>
          </w:tcPr>
          <w:p w14:paraId="01D6D890" w14:textId="294710BC" w:rsidR="000E2947" w:rsidRPr="00E5089B" w:rsidRDefault="000E2947" w:rsidP="00946B37">
            <w:pPr>
              <w:jc w:val="center"/>
              <w:rPr>
                <w:rFonts w:ascii="Calibri" w:hAnsi="Calibri" w:cs="Calibri"/>
                <w:b/>
                <w:szCs w:val="23"/>
              </w:rPr>
            </w:pPr>
            <w:r w:rsidRPr="00E5089B">
              <w:rPr>
                <w:rFonts w:ascii="Calibri" w:hAnsi="Calibri" w:cs="Calibri"/>
                <w:b/>
                <w:szCs w:val="23"/>
              </w:rPr>
              <w:t xml:space="preserve">Organ System </w:t>
            </w:r>
            <w:r w:rsidR="00946B37">
              <w:rPr>
                <w:rFonts w:ascii="Calibri" w:hAnsi="Calibri" w:cs="Calibri"/>
                <w:b/>
                <w:szCs w:val="23"/>
              </w:rPr>
              <w:t xml:space="preserve">– </w:t>
            </w:r>
            <w:r w:rsidRPr="00E5089B">
              <w:rPr>
                <w:rFonts w:ascii="Calibri" w:hAnsi="Calibri" w:cs="Calibri"/>
                <w:b/>
                <w:szCs w:val="23"/>
              </w:rPr>
              <w:t>digestive system</w:t>
            </w:r>
          </w:p>
          <w:p w14:paraId="2A3EC4A9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450B51A7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5E483E5F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0291756F" w14:textId="77777777" w:rsidR="004825CB" w:rsidRDefault="004825CB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7F9D43F3" w14:textId="77777777" w:rsidR="004825CB" w:rsidRDefault="004825CB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148DA006" w14:textId="2152C6B1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1840D408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0A13062F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598D1418" w14:textId="77777777" w:rsidR="00FF4543" w:rsidRDefault="00FF4543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16E0F34C" w14:textId="7753811C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</w:tc>
        <w:tc>
          <w:tcPr>
            <w:tcW w:w="2476" w:type="dxa"/>
          </w:tcPr>
          <w:p w14:paraId="5B120115" w14:textId="77777777" w:rsidR="00946B37" w:rsidRDefault="00946B3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538FB1C8" w14:textId="2659B8C4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</w:tc>
        <w:tc>
          <w:tcPr>
            <w:tcW w:w="2520" w:type="dxa"/>
          </w:tcPr>
          <w:p w14:paraId="5B37F2CC" w14:textId="77777777" w:rsidR="00946B37" w:rsidRDefault="00946B3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4EE26341" w14:textId="5CC0603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</w:tc>
        <w:tc>
          <w:tcPr>
            <w:tcW w:w="4289" w:type="dxa"/>
          </w:tcPr>
          <w:p w14:paraId="5E069ABD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3E6B349A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31CDE006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4218051F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2E893FEB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6265E30D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79C44AE7" w14:textId="77777777" w:rsidR="000E2947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7A7A704F" w14:textId="77777777" w:rsidR="000E2947" w:rsidRPr="00E5089B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46337239" w14:textId="77777777" w:rsidR="000E2947" w:rsidRDefault="000E294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3EB1C15C" w14:textId="77777777" w:rsidR="000E2947" w:rsidRPr="0091749B" w:rsidRDefault="000E2947" w:rsidP="005F54E4">
            <w:pPr>
              <w:rPr>
                <w:rFonts w:ascii="Calibri" w:hAnsi="Calibri" w:cs="Calibri"/>
                <w:b/>
                <w:sz w:val="28"/>
                <w:szCs w:val="23"/>
              </w:rPr>
            </w:pPr>
          </w:p>
        </w:tc>
      </w:tr>
      <w:tr w:rsidR="00946B37" w:rsidRPr="00E5089B" w14:paraId="0379EFBC" w14:textId="77777777" w:rsidTr="00A872FA">
        <w:trPr>
          <w:jc w:val="center"/>
        </w:trPr>
        <w:tc>
          <w:tcPr>
            <w:tcW w:w="10944" w:type="dxa"/>
            <w:gridSpan w:val="4"/>
          </w:tcPr>
          <w:p w14:paraId="5AF8480A" w14:textId="4AA42CD5" w:rsidR="00946B37" w:rsidRPr="00E5089B" w:rsidRDefault="00946B37" w:rsidP="005F54E4">
            <w:pPr>
              <w:rPr>
                <w:rFonts w:ascii="Calibri" w:hAnsi="Calibri" w:cs="Calibri"/>
                <w:b/>
                <w:szCs w:val="23"/>
              </w:rPr>
            </w:pPr>
            <w:r w:rsidRPr="00E5089B">
              <w:rPr>
                <w:rFonts w:ascii="Calibri" w:hAnsi="Calibri" w:cs="Calibri"/>
                <w:b/>
                <w:szCs w:val="23"/>
              </w:rPr>
              <w:t>Strengths of the Evidence for the Claim</w:t>
            </w:r>
          </w:p>
          <w:p w14:paraId="01F080A7" w14:textId="77777777" w:rsidR="00946B37" w:rsidRPr="00E5089B" w:rsidRDefault="00946B3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2480FD16" w14:textId="77777777" w:rsidR="00946B37" w:rsidRPr="00927F0A" w:rsidRDefault="00946B37" w:rsidP="005F54E4">
            <w:pPr>
              <w:rPr>
                <w:rFonts w:ascii="Calibri" w:hAnsi="Calibri" w:cs="Calibri"/>
                <w:b/>
                <w:szCs w:val="16"/>
              </w:rPr>
            </w:pPr>
          </w:p>
        </w:tc>
      </w:tr>
      <w:tr w:rsidR="00946B37" w:rsidRPr="00E5089B" w14:paraId="1E7B1976" w14:textId="77777777" w:rsidTr="00A872FA">
        <w:trPr>
          <w:jc w:val="center"/>
        </w:trPr>
        <w:tc>
          <w:tcPr>
            <w:tcW w:w="10944" w:type="dxa"/>
            <w:gridSpan w:val="4"/>
          </w:tcPr>
          <w:p w14:paraId="41CCCA9D" w14:textId="77777777" w:rsidR="00B60D0D" w:rsidRDefault="00946B37" w:rsidP="005F54E4">
            <w:pPr>
              <w:rPr>
                <w:rFonts w:ascii="Calibri" w:hAnsi="Calibri" w:cs="Calibri"/>
                <w:b/>
                <w:szCs w:val="23"/>
              </w:rPr>
            </w:pPr>
            <w:r w:rsidRPr="00E5089B">
              <w:rPr>
                <w:rFonts w:ascii="Calibri" w:hAnsi="Calibri" w:cs="Calibri"/>
                <w:b/>
                <w:szCs w:val="23"/>
              </w:rPr>
              <w:t>Limitations of the Evidence for the Claim</w:t>
            </w:r>
          </w:p>
          <w:p w14:paraId="77EEBAB6" w14:textId="4F426941" w:rsidR="00946B37" w:rsidRPr="00E5089B" w:rsidRDefault="00946B3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231CF0BF" w14:textId="77777777" w:rsidR="00946B37" w:rsidRPr="00E5089B" w:rsidRDefault="00946B37" w:rsidP="005F54E4">
            <w:pPr>
              <w:rPr>
                <w:rFonts w:ascii="Calibri" w:hAnsi="Calibri" w:cs="Calibri"/>
                <w:b/>
                <w:szCs w:val="23"/>
              </w:rPr>
            </w:pPr>
          </w:p>
          <w:p w14:paraId="284C9EF6" w14:textId="77777777" w:rsidR="00946B37" w:rsidRPr="00927F0A" w:rsidRDefault="00946B37" w:rsidP="005F54E4">
            <w:pPr>
              <w:rPr>
                <w:rFonts w:ascii="Calibri" w:hAnsi="Calibri" w:cs="Calibri"/>
                <w:b/>
                <w:szCs w:val="16"/>
              </w:rPr>
            </w:pPr>
          </w:p>
        </w:tc>
      </w:tr>
    </w:tbl>
    <w:p w14:paraId="738C9264" w14:textId="77777777" w:rsidR="0063780B" w:rsidRPr="00AF7E6B" w:rsidRDefault="0063780B" w:rsidP="0063780B">
      <w:pPr>
        <w:rPr>
          <w:rFonts w:asciiTheme="minorHAnsi" w:hAnsiTheme="minorHAnsi"/>
          <w:b/>
          <w:sz w:val="2"/>
          <w:szCs w:val="4"/>
        </w:rPr>
      </w:pPr>
    </w:p>
    <w:bookmarkEnd w:id="32"/>
    <w:p w14:paraId="51CB26BA" w14:textId="77777777" w:rsidR="005B354E" w:rsidRPr="00FF4543" w:rsidRDefault="005B354E" w:rsidP="0063780B">
      <w:pPr>
        <w:rPr>
          <w:rFonts w:asciiTheme="minorHAnsi" w:hAnsiTheme="minorHAnsi"/>
          <w:b/>
          <w:sz w:val="2"/>
          <w:szCs w:val="2"/>
        </w:rPr>
      </w:pPr>
    </w:p>
    <w:sectPr w:rsidR="005B354E" w:rsidRPr="00FF4543" w:rsidSect="003E520D">
      <w:footerReference w:type="even" r:id="rId18"/>
      <w:footerReference w:type="default" r:id="rId19"/>
      <w:type w:val="continuous"/>
      <w:pgSz w:w="12240" w:h="15840"/>
      <w:pgMar w:top="720" w:right="1440" w:bottom="432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62D81" w14:textId="77777777" w:rsidR="00413574" w:rsidRDefault="00413574">
      <w:r>
        <w:separator/>
      </w:r>
    </w:p>
  </w:endnote>
  <w:endnote w:type="continuationSeparator" w:id="0">
    <w:p w14:paraId="180BC66F" w14:textId="77777777" w:rsidR="00413574" w:rsidRDefault="00413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A9672" w14:textId="77777777" w:rsidR="00176050" w:rsidRDefault="00176050" w:rsidP="00165E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7A9D6E" w14:textId="77777777" w:rsidR="00176050" w:rsidRDefault="00176050" w:rsidP="001F127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E0959" w14:textId="77777777" w:rsidR="00176050" w:rsidRDefault="00176050" w:rsidP="00165E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C7A57">
      <w:rPr>
        <w:rStyle w:val="PageNumber"/>
        <w:noProof/>
      </w:rPr>
      <w:t>6</w:t>
    </w:r>
    <w:r>
      <w:rPr>
        <w:rStyle w:val="PageNumber"/>
      </w:rPr>
      <w:fldChar w:fldCharType="end"/>
    </w:r>
  </w:p>
  <w:p w14:paraId="1BB96C08" w14:textId="77777777" w:rsidR="00176050" w:rsidRDefault="00176050" w:rsidP="001F127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318C7F" w14:textId="77777777" w:rsidR="00413574" w:rsidRDefault="00413574">
      <w:r>
        <w:separator/>
      </w:r>
    </w:p>
  </w:footnote>
  <w:footnote w:type="continuationSeparator" w:id="0">
    <w:p w14:paraId="1C3953F4" w14:textId="77777777" w:rsidR="00413574" w:rsidRDefault="00413574">
      <w:r>
        <w:continuationSeparator/>
      </w:r>
    </w:p>
  </w:footnote>
  <w:footnote w:id="1">
    <w:p w14:paraId="7784DBA9" w14:textId="1083E729" w:rsidR="00D85761" w:rsidRDefault="00D8576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Theme="minorHAnsi" w:hAnsiTheme="minorHAnsi"/>
          <w:sz w:val="16"/>
          <w:szCs w:val="16"/>
        </w:rPr>
        <w:t xml:space="preserve">By </w:t>
      </w:r>
      <w:r w:rsidRPr="0024764D">
        <w:rPr>
          <w:rFonts w:asciiTheme="minorHAnsi" w:hAnsiTheme="minorHAnsi"/>
          <w:sz w:val="16"/>
          <w:szCs w:val="16"/>
        </w:rPr>
        <w:t>Dr. Ingrid Waldron, Dept Biology, Univ</w:t>
      </w:r>
      <w:r>
        <w:rPr>
          <w:rFonts w:asciiTheme="minorHAnsi" w:hAnsiTheme="minorHAnsi"/>
          <w:sz w:val="16"/>
          <w:szCs w:val="16"/>
        </w:rPr>
        <w:t>.</w:t>
      </w:r>
      <w:r w:rsidRPr="0024764D">
        <w:rPr>
          <w:rFonts w:asciiTheme="minorHAnsi" w:hAnsiTheme="minorHAnsi"/>
          <w:sz w:val="16"/>
          <w:szCs w:val="16"/>
        </w:rPr>
        <w:t xml:space="preserve"> Pennsylvania, </w:t>
      </w:r>
      <w:r>
        <w:rPr>
          <w:rFonts w:asciiTheme="minorHAnsi" w:hAnsiTheme="minorHAnsi"/>
          <w:sz w:val="16"/>
          <w:szCs w:val="16"/>
        </w:rPr>
        <w:t>© 2024</w:t>
      </w:r>
      <w:r w:rsidRPr="0024764D">
        <w:rPr>
          <w:rFonts w:asciiTheme="minorHAnsi" w:hAnsiTheme="minorHAnsi"/>
          <w:sz w:val="16"/>
          <w:szCs w:val="16"/>
        </w:rPr>
        <w:t xml:space="preserve">. This </w:t>
      </w:r>
      <w:r>
        <w:rPr>
          <w:rFonts w:asciiTheme="minorHAnsi" w:hAnsiTheme="minorHAnsi"/>
          <w:sz w:val="16"/>
          <w:szCs w:val="16"/>
        </w:rPr>
        <w:t xml:space="preserve">Student Handout and Teacher Notes with instructional suggestions and biology background </w:t>
      </w:r>
      <w:r w:rsidRPr="0024764D">
        <w:rPr>
          <w:rFonts w:asciiTheme="minorHAnsi" w:hAnsiTheme="minorHAnsi"/>
          <w:sz w:val="16"/>
          <w:szCs w:val="16"/>
        </w:rPr>
        <w:t>are available at</w:t>
      </w:r>
      <w:r>
        <w:rPr>
          <w:rFonts w:asciiTheme="minorHAnsi" w:hAnsiTheme="minorHAnsi"/>
          <w:sz w:val="16"/>
          <w:szCs w:val="16"/>
        </w:rPr>
        <w:t xml:space="preserve"> </w:t>
      </w:r>
      <w:hyperlink r:id="rId1" w:history="1">
        <w:r w:rsidRPr="00D1736E">
          <w:rPr>
            <w:rStyle w:val="Hyperlink"/>
            <w:rFonts w:ascii="Calibri" w:hAnsi="Calibri"/>
            <w:sz w:val="16"/>
          </w:rPr>
          <w:t>https://serendipstudio.org/exchange/bioactivities/SFCellOrgan</w:t>
        </w:r>
      </w:hyperlink>
      <w:r>
        <w:rPr>
          <w:rFonts w:ascii="Calibri" w:hAnsi="Calibri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E1530"/>
    <w:multiLevelType w:val="hybridMultilevel"/>
    <w:tmpl w:val="24564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77633C"/>
    <w:multiLevelType w:val="hybridMultilevel"/>
    <w:tmpl w:val="A2BA6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81562"/>
    <w:multiLevelType w:val="hybridMultilevel"/>
    <w:tmpl w:val="F6EEA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9629F"/>
    <w:multiLevelType w:val="hybridMultilevel"/>
    <w:tmpl w:val="73A4B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00C23"/>
    <w:multiLevelType w:val="hybridMultilevel"/>
    <w:tmpl w:val="B1AE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F01B4"/>
    <w:multiLevelType w:val="hybridMultilevel"/>
    <w:tmpl w:val="222A1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77E3C"/>
    <w:multiLevelType w:val="hybridMultilevel"/>
    <w:tmpl w:val="55EEE89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940339"/>
    <w:multiLevelType w:val="hybridMultilevel"/>
    <w:tmpl w:val="860CF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E2BAE"/>
    <w:multiLevelType w:val="hybridMultilevel"/>
    <w:tmpl w:val="223011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53DA6"/>
    <w:multiLevelType w:val="hybridMultilevel"/>
    <w:tmpl w:val="8076C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0E08A4"/>
    <w:multiLevelType w:val="hybridMultilevel"/>
    <w:tmpl w:val="47840184"/>
    <w:lvl w:ilvl="0" w:tplc="A300A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E3E0E"/>
    <w:multiLevelType w:val="hybridMultilevel"/>
    <w:tmpl w:val="BFA82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C26F86"/>
    <w:multiLevelType w:val="hybridMultilevel"/>
    <w:tmpl w:val="93BC15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506EA"/>
    <w:multiLevelType w:val="hybridMultilevel"/>
    <w:tmpl w:val="B64C2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E0E5F"/>
    <w:multiLevelType w:val="hybridMultilevel"/>
    <w:tmpl w:val="1ADA91E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85A64"/>
    <w:multiLevelType w:val="hybridMultilevel"/>
    <w:tmpl w:val="040C8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5A62FC"/>
    <w:multiLevelType w:val="hybridMultilevel"/>
    <w:tmpl w:val="360CD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C05548"/>
    <w:multiLevelType w:val="hybridMultilevel"/>
    <w:tmpl w:val="0816A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047866"/>
    <w:multiLevelType w:val="hybridMultilevel"/>
    <w:tmpl w:val="67FA78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4119CB"/>
    <w:multiLevelType w:val="hybridMultilevel"/>
    <w:tmpl w:val="BD783FB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C68025B"/>
    <w:multiLevelType w:val="hybridMultilevel"/>
    <w:tmpl w:val="1ADA91E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51E21"/>
    <w:multiLevelType w:val="hybridMultilevel"/>
    <w:tmpl w:val="17D6C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A3E46"/>
    <w:multiLevelType w:val="hybridMultilevel"/>
    <w:tmpl w:val="769E2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735426"/>
    <w:multiLevelType w:val="hybridMultilevel"/>
    <w:tmpl w:val="F9944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187445"/>
    <w:multiLevelType w:val="hybridMultilevel"/>
    <w:tmpl w:val="8C6A6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8418F9"/>
    <w:multiLevelType w:val="hybridMultilevel"/>
    <w:tmpl w:val="72BAC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2B637E"/>
    <w:multiLevelType w:val="hybridMultilevel"/>
    <w:tmpl w:val="414EBD7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E14A9A"/>
    <w:multiLevelType w:val="hybridMultilevel"/>
    <w:tmpl w:val="2E2CD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11"/>
  </w:num>
  <w:num w:numId="4">
    <w:abstractNumId w:val="27"/>
  </w:num>
  <w:num w:numId="5">
    <w:abstractNumId w:val="7"/>
  </w:num>
  <w:num w:numId="6">
    <w:abstractNumId w:val="1"/>
  </w:num>
  <w:num w:numId="7">
    <w:abstractNumId w:val="6"/>
  </w:num>
  <w:num w:numId="8">
    <w:abstractNumId w:val="12"/>
  </w:num>
  <w:num w:numId="9">
    <w:abstractNumId w:val="22"/>
  </w:num>
  <w:num w:numId="10">
    <w:abstractNumId w:val="5"/>
  </w:num>
  <w:num w:numId="11">
    <w:abstractNumId w:val="25"/>
  </w:num>
  <w:num w:numId="12">
    <w:abstractNumId w:val="2"/>
  </w:num>
  <w:num w:numId="13">
    <w:abstractNumId w:val="4"/>
  </w:num>
  <w:num w:numId="14">
    <w:abstractNumId w:val="21"/>
  </w:num>
  <w:num w:numId="15">
    <w:abstractNumId w:val="15"/>
  </w:num>
  <w:num w:numId="16">
    <w:abstractNumId w:val="10"/>
  </w:num>
  <w:num w:numId="17">
    <w:abstractNumId w:val="16"/>
  </w:num>
  <w:num w:numId="18">
    <w:abstractNumId w:val="20"/>
  </w:num>
  <w:num w:numId="19">
    <w:abstractNumId w:val="24"/>
  </w:num>
  <w:num w:numId="20">
    <w:abstractNumId w:val="13"/>
  </w:num>
  <w:num w:numId="21">
    <w:abstractNumId w:val="19"/>
  </w:num>
  <w:num w:numId="22">
    <w:abstractNumId w:val="17"/>
  </w:num>
  <w:num w:numId="23">
    <w:abstractNumId w:val="23"/>
  </w:num>
  <w:num w:numId="24">
    <w:abstractNumId w:val="26"/>
  </w:num>
  <w:num w:numId="25">
    <w:abstractNumId w:val="9"/>
  </w:num>
  <w:num w:numId="26">
    <w:abstractNumId w:val="14"/>
  </w:num>
  <w:num w:numId="27">
    <w:abstractNumId w:val="0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BC7A0960-4341-439B-A7DC-5C5E1DCBBEF4}"/>
    <w:docVar w:name="dgnword-eventsink" w:val="1372230871744"/>
  </w:docVars>
  <w:rsids>
    <w:rsidRoot w:val="000F26EA"/>
    <w:rsid w:val="00000395"/>
    <w:rsid w:val="00000BE0"/>
    <w:rsid w:val="00000E2A"/>
    <w:rsid w:val="00000F2F"/>
    <w:rsid w:val="00001FC9"/>
    <w:rsid w:val="00002A28"/>
    <w:rsid w:val="0000391D"/>
    <w:rsid w:val="00003BED"/>
    <w:rsid w:val="00004A7D"/>
    <w:rsid w:val="00010779"/>
    <w:rsid w:val="00010F3D"/>
    <w:rsid w:val="00012CD2"/>
    <w:rsid w:val="00012E15"/>
    <w:rsid w:val="00020F22"/>
    <w:rsid w:val="00021B45"/>
    <w:rsid w:val="00022E32"/>
    <w:rsid w:val="0002344E"/>
    <w:rsid w:val="00023FB5"/>
    <w:rsid w:val="000245F9"/>
    <w:rsid w:val="00027D66"/>
    <w:rsid w:val="00027F6B"/>
    <w:rsid w:val="00034CD3"/>
    <w:rsid w:val="0003531E"/>
    <w:rsid w:val="000365D7"/>
    <w:rsid w:val="00043E4B"/>
    <w:rsid w:val="00046EBB"/>
    <w:rsid w:val="000517A8"/>
    <w:rsid w:val="00053910"/>
    <w:rsid w:val="00054955"/>
    <w:rsid w:val="00057440"/>
    <w:rsid w:val="0006251F"/>
    <w:rsid w:val="00063C37"/>
    <w:rsid w:val="000661E3"/>
    <w:rsid w:val="0006672F"/>
    <w:rsid w:val="000715A9"/>
    <w:rsid w:val="00071898"/>
    <w:rsid w:val="00072716"/>
    <w:rsid w:val="000738DF"/>
    <w:rsid w:val="00080EAF"/>
    <w:rsid w:val="00081163"/>
    <w:rsid w:val="000829C2"/>
    <w:rsid w:val="00087069"/>
    <w:rsid w:val="000969B6"/>
    <w:rsid w:val="00096FB5"/>
    <w:rsid w:val="000A2ED1"/>
    <w:rsid w:val="000A3373"/>
    <w:rsid w:val="000A55FA"/>
    <w:rsid w:val="000A5AD2"/>
    <w:rsid w:val="000A5FB0"/>
    <w:rsid w:val="000A6DC9"/>
    <w:rsid w:val="000A7DA2"/>
    <w:rsid w:val="000B0541"/>
    <w:rsid w:val="000B0C0B"/>
    <w:rsid w:val="000B2AB7"/>
    <w:rsid w:val="000B7C85"/>
    <w:rsid w:val="000C41CB"/>
    <w:rsid w:val="000D6A70"/>
    <w:rsid w:val="000E2947"/>
    <w:rsid w:val="000E58F0"/>
    <w:rsid w:val="000F21D9"/>
    <w:rsid w:val="000F26EA"/>
    <w:rsid w:val="000F654F"/>
    <w:rsid w:val="00100058"/>
    <w:rsid w:val="00110344"/>
    <w:rsid w:val="00113527"/>
    <w:rsid w:val="00115610"/>
    <w:rsid w:val="00115A80"/>
    <w:rsid w:val="001204E3"/>
    <w:rsid w:val="0013237F"/>
    <w:rsid w:val="001327DC"/>
    <w:rsid w:val="00137778"/>
    <w:rsid w:val="00140C76"/>
    <w:rsid w:val="00142EDD"/>
    <w:rsid w:val="00147E6E"/>
    <w:rsid w:val="00151B28"/>
    <w:rsid w:val="001539AB"/>
    <w:rsid w:val="00154192"/>
    <w:rsid w:val="001550A1"/>
    <w:rsid w:val="00157A26"/>
    <w:rsid w:val="0016048A"/>
    <w:rsid w:val="00163645"/>
    <w:rsid w:val="00165E2D"/>
    <w:rsid w:val="0016661C"/>
    <w:rsid w:val="001710BA"/>
    <w:rsid w:val="001726DB"/>
    <w:rsid w:val="00174C8E"/>
    <w:rsid w:val="001752D4"/>
    <w:rsid w:val="00176050"/>
    <w:rsid w:val="001767C1"/>
    <w:rsid w:val="00176B38"/>
    <w:rsid w:val="0018154B"/>
    <w:rsid w:val="0018685D"/>
    <w:rsid w:val="00191BD4"/>
    <w:rsid w:val="00194D75"/>
    <w:rsid w:val="00197242"/>
    <w:rsid w:val="001A3CB2"/>
    <w:rsid w:val="001A415C"/>
    <w:rsid w:val="001A4237"/>
    <w:rsid w:val="001C148A"/>
    <w:rsid w:val="001C2101"/>
    <w:rsid w:val="001C577F"/>
    <w:rsid w:val="001C5E12"/>
    <w:rsid w:val="001C5E1D"/>
    <w:rsid w:val="001C7CD1"/>
    <w:rsid w:val="001D0EAB"/>
    <w:rsid w:val="001D194B"/>
    <w:rsid w:val="001D2ACA"/>
    <w:rsid w:val="001D68CB"/>
    <w:rsid w:val="001E18A6"/>
    <w:rsid w:val="001E2614"/>
    <w:rsid w:val="001E3408"/>
    <w:rsid w:val="001E38A1"/>
    <w:rsid w:val="001E7F9B"/>
    <w:rsid w:val="001F127B"/>
    <w:rsid w:val="001F5890"/>
    <w:rsid w:val="00200192"/>
    <w:rsid w:val="00200770"/>
    <w:rsid w:val="0020475D"/>
    <w:rsid w:val="0021156B"/>
    <w:rsid w:val="00214C86"/>
    <w:rsid w:val="002152A0"/>
    <w:rsid w:val="00216E39"/>
    <w:rsid w:val="0021701A"/>
    <w:rsid w:val="00217729"/>
    <w:rsid w:val="002179DD"/>
    <w:rsid w:val="00224EFC"/>
    <w:rsid w:val="00233A7F"/>
    <w:rsid w:val="002369CA"/>
    <w:rsid w:val="0023757A"/>
    <w:rsid w:val="002408B7"/>
    <w:rsid w:val="00241AAC"/>
    <w:rsid w:val="00241F65"/>
    <w:rsid w:val="00243107"/>
    <w:rsid w:val="00245688"/>
    <w:rsid w:val="0024764D"/>
    <w:rsid w:val="0025332D"/>
    <w:rsid w:val="002611C7"/>
    <w:rsid w:val="00261998"/>
    <w:rsid w:val="00261A7B"/>
    <w:rsid w:val="00266FB5"/>
    <w:rsid w:val="002678CE"/>
    <w:rsid w:val="00272285"/>
    <w:rsid w:val="00272640"/>
    <w:rsid w:val="002768A6"/>
    <w:rsid w:val="0027716E"/>
    <w:rsid w:val="0028779F"/>
    <w:rsid w:val="00296540"/>
    <w:rsid w:val="002A09F3"/>
    <w:rsid w:val="002B492A"/>
    <w:rsid w:val="002C1E5E"/>
    <w:rsid w:val="002C33DD"/>
    <w:rsid w:val="002C5E29"/>
    <w:rsid w:val="002C6683"/>
    <w:rsid w:val="002D6367"/>
    <w:rsid w:val="002E091C"/>
    <w:rsid w:val="002E7293"/>
    <w:rsid w:val="002F0CE0"/>
    <w:rsid w:val="002F1763"/>
    <w:rsid w:val="002F311C"/>
    <w:rsid w:val="003028FD"/>
    <w:rsid w:val="00311C0A"/>
    <w:rsid w:val="0031361E"/>
    <w:rsid w:val="00313B0F"/>
    <w:rsid w:val="00313E67"/>
    <w:rsid w:val="00317274"/>
    <w:rsid w:val="0031781A"/>
    <w:rsid w:val="00325F92"/>
    <w:rsid w:val="003261AB"/>
    <w:rsid w:val="00327656"/>
    <w:rsid w:val="00331AA1"/>
    <w:rsid w:val="00333E3E"/>
    <w:rsid w:val="003343BE"/>
    <w:rsid w:val="003378B0"/>
    <w:rsid w:val="00337EF4"/>
    <w:rsid w:val="0034248D"/>
    <w:rsid w:val="0034250A"/>
    <w:rsid w:val="003432BF"/>
    <w:rsid w:val="0034332B"/>
    <w:rsid w:val="00346FC6"/>
    <w:rsid w:val="00350B79"/>
    <w:rsid w:val="00351572"/>
    <w:rsid w:val="00352D01"/>
    <w:rsid w:val="003540CA"/>
    <w:rsid w:val="00360EA7"/>
    <w:rsid w:val="0036155C"/>
    <w:rsid w:val="00361ABA"/>
    <w:rsid w:val="00364638"/>
    <w:rsid w:val="0036768B"/>
    <w:rsid w:val="00376458"/>
    <w:rsid w:val="00377E47"/>
    <w:rsid w:val="00377F8E"/>
    <w:rsid w:val="00381B48"/>
    <w:rsid w:val="003876F9"/>
    <w:rsid w:val="00390FEE"/>
    <w:rsid w:val="003915DA"/>
    <w:rsid w:val="003939E9"/>
    <w:rsid w:val="003B30D4"/>
    <w:rsid w:val="003B37F9"/>
    <w:rsid w:val="003B6C58"/>
    <w:rsid w:val="003B7AE4"/>
    <w:rsid w:val="003C1ED0"/>
    <w:rsid w:val="003C279F"/>
    <w:rsid w:val="003C3AA2"/>
    <w:rsid w:val="003D0E02"/>
    <w:rsid w:val="003D3A72"/>
    <w:rsid w:val="003E0850"/>
    <w:rsid w:val="003E1CCA"/>
    <w:rsid w:val="003E520D"/>
    <w:rsid w:val="003E55E8"/>
    <w:rsid w:val="003E6EC5"/>
    <w:rsid w:val="00400165"/>
    <w:rsid w:val="004007D7"/>
    <w:rsid w:val="00400B89"/>
    <w:rsid w:val="00407AF8"/>
    <w:rsid w:val="00413574"/>
    <w:rsid w:val="00420011"/>
    <w:rsid w:val="004260BE"/>
    <w:rsid w:val="0042637C"/>
    <w:rsid w:val="00430205"/>
    <w:rsid w:val="0043056E"/>
    <w:rsid w:val="004365B2"/>
    <w:rsid w:val="00442FCA"/>
    <w:rsid w:val="00444417"/>
    <w:rsid w:val="00444EB8"/>
    <w:rsid w:val="00453DFD"/>
    <w:rsid w:val="00462D20"/>
    <w:rsid w:val="00463766"/>
    <w:rsid w:val="004644A1"/>
    <w:rsid w:val="00465382"/>
    <w:rsid w:val="00471F70"/>
    <w:rsid w:val="0047360D"/>
    <w:rsid w:val="004754D2"/>
    <w:rsid w:val="00475A81"/>
    <w:rsid w:val="00475E73"/>
    <w:rsid w:val="00476FA9"/>
    <w:rsid w:val="00476FAB"/>
    <w:rsid w:val="00477DC1"/>
    <w:rsid w:val="00480814"/>
    <w:rsid w:val="004825CB"/>
    <w:rsid w:val="00482D29"/>
    <w:rsid w:val="00484B68"/>
    <w:rsid w:val="00484F8D"/>
    <w:rsid w:val="004A06F5"/>
    <w:rsid w:val="004A0792"/>
    <w:rsid w:val="004A0946"/>
    <w:rsid w:val="004A1723"/>
    <w:rsid w:val="004A3B91"/>
    <w:rsid w:val="004A4583"/>
    <w:rsid w:val="004A51E4"/>
    <w:rsid w:val="004B11C9"/>
    <w:rsid w:val="004B2AD0"/>
    <w:rsid w:val="004B6E52"/>
    <w:rsid w:val="004C7FD7"/>
    <w:rsid w:val="004D044F"/>
    <w:rsid w:val="004D210F"/>
    <w:rsid w:val="004D41A7"/>
    <w:rsid w:val="004E4A33"/>
    <w:rsid w:val="004E5B0D"/>
    <w:rsid w:val="004F0A05"/>
    <w:rsid w:val="004F0F83"/>
    <w:rsid w:val="004F29FE"/>
    <w:rsid w:val="004F6A7E"/>
    <w:rsid w:val="005001EE"/>
    <w:rsid w:val="0050160D"/>
    <w:rsid w:val="00501B8C"/>
    <w:rsid w:val="005021D9"/>
    <w:rsid w:val="00502B99"/>
    <w:rsid w:val="00503AB4"/>
    <w:rsid w:val="005074CD"/>
    <w:rsid w:val="00510467"/>
    <w:rsid w:val="00510F61"/>
    <w:rsid w:val="00511BD1"/>
    <w:rsid w:val="00514192"/>
    <w:rsid w:val="00515E31"/>
    <w:rsid w:val="005172AC"/>
    <w:rsid w:val="00521B28"/>
    <w:rsid w:val="005257A4"/>
    <w:rsid w:val="005260C7"/>
    <w:rsid w:val="00532300"/>
    <w:rsid w:val="00532318"/>
    <w:rsid w:val="005361C6"/>
    <w:rsid w:val="00537CC5"/>
    <w:rsid w:val="00540CAE"/>
    <w:rsid w:val="00540FC7"/>
    <w:rsid w:val="00541C25"/>
    <w:rsid w:val="00547C7B"/>
    <w:rsid w:val="00547E0B"/>
    <w:rsid w:val="0055445C"/>
    <w:rsid w:val="00555F5F"/>
    <w:rsid w:val="0056193C"/>
    <w:rsid w:val="00561C99"/>
    <w:rsid w:val="00565196"/>
    <w:rsid w:val="005654E9"/>
    <w:rsid w:val="005664D2"/>
    <w:rsid w:val="00567E2C"/>
    <w:rsid w:val="00572C85"/>
    <w:rsid w:val="00573842"/>
    <w:rsid w:val="005801BF"/>
    <w:rsid w:val="00580CB7"/>
    <w:rsid w:val="00586340"/>
    <w:rsid w:val="00586A6D"/>
    <w:rsid w:val="00586AA7"/>
    <w:rsid w:val="005920C7"/>
    <w:rsid w:val="00593E49"/>
    <w:rsid w:val="00594B58"/>
    <w:rsid w:val="00595373"/>
    <w:rsid w:val="005A17D8"/>
    <w:rsid w:val="005A25C8"/>
    <w:rsid w:val="005A2D35"/>
    <w:rsid w:val="005A598C"/>
    <w:rsid w:val="005A64AD"/>
    <w:rsid w:val="005A7145"/>
    <w:rsid w:val="005B354E"/>
    <w:rsid w:val="005B40E3"/>
    <w:rsid w:val="005C35DA"/>
    <w:rsid w:val="005C48F4"/>
    <w:rsid w:val="005C72CA"/>
    <w:rsid w:val="005D031A"/>
    <w:rsid w:val="005D3852"/>
    <w:rsid w:val="005D47C2"/>
    <w:rsid w:val="005D73B0"/>
    <w:rsid w:val="005D77F8"/>
    <w:rsid w:val="005E4834"/>
    <w:rsid w:val="005E5103"/>
    <w:rsid w:val="005F27B6"/>
    <w:rsid w:val="005F3F36"/>
    <w:rsid w:val="005F62CB"/>
    <w:rsid w:val="005F6C4F"/>
    <w:rsid w:val="005F7283"/>
    <w:rsid w:val="005F736F"/>
    <w:rsid w:val="005F7CBF"/>
    <w:rsid w:val="00604D49"/>
    <w:rsid w:val="00604F04"/>
    <w:rsid w:val="00605DB6"/>
    <w:rsid w:val="00607BBF"/>
    <w:rsid w:val="0061166D"/>
    <w:rsid w:val="00615BF0"/>
    <w:rsid w:val="00617C3A"/>
    <w:rsid w:val="00620E97"/>
    <w:rsid w:val="00620FE1"/>
    <w:rsid w:val="00623972"/>
    <w:rsid w:val="006269E3"/>
    <w:rsid w:val="0063102D"/>
    <w:rsid w:val="006349FC"/>
    <w:rsid w:val="0063780B"/>
    <w:rsid w:val="00642EEE"/>
    <w:rsid w:val="006443BA"/>
    <w:rsid w:val="00645F20"/>
    <w:rsid w:val="00646E8D"/>
    <w:rsid w:val="006478D5"/>
    <w:rsid w:val="006508DC"/>
    <w:rsid w:val="006515E4"/>
    <w:rsid w:val="00654CD6"/>
    <w:rsid w:val="00656143"/>
    <w:rsid w:val="00657F1B"/>
    <w:rsid w:val="00660184"/>
    <w:rsid w:val="006616FB"/>
    <w:rsid w:val="0066738B"/>
    <w:rsid w:val="00667E8A"/>
    <w:rsid w:val="00670827"/>
    <w:rsid w:val="006724B2"/>
    <w:rsid w:val="00680523"/>
    <w:rsid w:val="00681020"/>
    <w:rsid w:val="00681C7B"/>
    <w:rsid w:val="00682157"/>
    <w:rsid w:val="00686869"/>
    <w:rsid w:val="006879CE"/>
    <w:rsid w:val="006904EF"/>
    <w:rsid w:val="00696EBB"/>
    <w:rsid w:val="006979EF"/>
    <w:rsid w:val="006A0F19"/>
    <w:rsid w:val="006A27DD"/>
    <w:rsid w:val="006A5B6F"/>
    <w:rsid w:val="006B2782"/>
    <w:rsid w:val="006B339B"/>
    <w:rsid w:val="006B45E9"/>
    <w:rsid w:val="006B4667"/>
    <w:rsid w:val="006B5640"/>
    <w:rsid w:val="006B60EB"/>
    <w:rsid w:val="006B63D6"/>
    <w:rsid w:val="006D0955"/>
    <w:rsid w:val="006D0EFC"/>
    <w:rsid w:val="006D27EF"/>
    <w:rsid w:val="006D46B1"/>
    <w:rsid w:val="006D4988"/>
    <w:rsid w:val="006D4C77"/>
    <w:rsid w:val="006D5866"/>
    <w:rsid w:val="006D639B"/>
    <w:rsid w:val="006D7D8C"/>
    <w:rsid w:val="006E643E"/>
    <w:rsid w:val="006E6F51"/>
    <w:rsid w:val="006E7C18"/>
    <w:rsid w:val="006F3AA2"/>
    <w:rsid w:val="006F4028"/>
    <w:rsid w:val="006F6083"/>
    <w:rsid w:val="006F7178"/>
    <w:rsid w:val="007009C7"/>
    <w:rsid w:val="00701B55"/>
    <w:rsid w:val="00701F4A"/>
    <w:rsid w:val="007023DE"/>
    <w:rsid w:val="0070277A"/>
    <w:rsid w:val="00702C00"/>
    <w:rsid w:val="00703C61"/>
    <w:rsid w:val="007053C6"/>
    <w:rsid w:val="00706FAF"/>
    <w:rsid w:val="00711727"/>
    <w:rsid w:val="00712DA7"/>
    <w:rsid w:val="00714F95"/>
    <w:rsid w:val="00715422"/>
    <w:rsid w:val="00717347"/>
    <w:rsid w:val="00721C8F"/>
    <w:rsid w:val="007229AF"/>
    <w:rsid w:val="00725313"/>
    <w:rsid w:val="00725D6D"/>
    <w:rsid w:val="00726889"/>
    <w:rsid w:val="00727BA5"/>
    <w:rsid w:val="00727C20"/>
    <w:rsid w:val="00730D90"/>
    <w:rsid w:val="00731A57"/>
    <w:rsid w:val="00733E78"/>
    <w:rsid w:val="007356C2"/>
    <w:rsid w:val="007418EA"/>
    <w:rsid w:val="007421ED"/>
    <w:rsid w:val="007436D2"/>
    <w:rsid w:val="00744C3D"/>
    <w:rsid w:val="00751DA0"/>
    <w:rsid w:val="00752578"/>
    <w:rsid w:val="007533E5"/>
    <w:rsid w:val="007536B4"/>
    <w:rsid w:val="0075402F"/>
    <w:rsid w:val="00760DE4"/>
    <w:rsid w:val="0076389B"/>
    <w:rsid w:val="007644DA"/>
    <w:rsid w:val="00770A1A"/>
    <w:rsid w:val="0077293B"/>
    <w:rsid w:val="0077313A"/>
    <w:rsid w:val="00776350"/>
    <w:rsid w:val="007866AF"/>
    <w:rsid w:val="00786F40"/>
    <w:rsid w:val="00791376"/>
    <w:rsid w:val="0079364B"/>
    <w:rsid w:val="00795FF6"/>
    <w:rsid w:val="007972A2"/>
    <w:rsid w:val="007A0D9E"/>
    <w:rsid w:val="007A18B4"/>
    <w:rsid w:val="007A1C6D"/>
    <w:rsid w:val="007A28DB"/>
    <w:rsid w:val="007A41F5"/>
    <w:rsid w:val="007B3BE8"/>
    <w:rsid w:val="007B55A0"/>
    <w:rsid w:val="007B6C2B"/>
    <w:rsid w:val="007C029A"/>
    <w:rsid w:val="007C107F"/>
    <w:rsid w:val="007C5920"/>
    <w:rsid w:val="007C59B5"/>
    <w:rsid w:val="007C7B59"/>
    <w:rsid w:val="007D1965"/>
    <w:rsid w:val="007D198E"/>
    <w:rsid w:val="007D1B2B"/>
    <w:rsid w:val="007D3C76"/>
    <w:rsid w:val="007D6580"/>
    <w:rsid w:val="007D7C18"/>
    <w:rsid w:val="007E2186"/>
    <w:rsid w:val="007E47FC"/>
    <w:rsid w:val="007E7A13"/>
    <w:rsid w:val="007F1014"/>
    <w:rsid w:val="007F17B9"/>
    <w:rsid w:val="007F18F6"/>
    <w:rsid w:val="007F2D50"/>
    <w:rsid w:val="007F7002"/>
    <w:rsid w:val="00801ACE"/>
    <w:rsid w:val="0080200B"/>
    <w:rsid w:val="00806812"/>
    <w:rsid w:val="00807580"/>
    <w:rsid w:val="0081354D"/>
    <w:rsid w:val="00820663"/>
    <w:rsid w:val="008238C6"/>
    <w:rsid w:val="00824B25"/>
    <w:rsid w:val="008265FE"/>
    <w:rsid w:val="008300AC"/>
    <w:rsid w:val="00835C63"/>
    <w:rsid w:val="0083786D"/>
    <w:rsid w:val="008405D5"/>
    <w:rsid w:val="00842FC4"/>
    <w:rsid w:val="0084555E"/>
    <w:rsid w:val="008459AC"/>
    <w:rsid w:val="00846104"/>
    <w:rsid w:val="008478C2"/>
    <w:rsid w:val="008513EE"/>
    <w:rsid w:val="008532D3"/>
    <w:rsid w:val="00854028"/>
    <w:rsid w:val="00854054"/>
    <w:rsid w:val="0085614F"/>
    <w:rsid w:val="008602A9"/>
    <w:rsid w:val="008604AC"/>
    <w:rsid w:val="00865A52"/>
    <w:rsid w:val="00865E02"/>
    <w:rsid w:val="008750B0"/>
    <w:rsid w:val="0087603B"/>
    <w:rsid w:val="00877BAF"/>
    <w:rsid w:val="0088065D"/>
    <w:rsid w:val="0088217C"/>
    <w:rsid w:val="00890362"/>
    <w:rsid w:val="008921F0"/>
    <w:rsid w:val="0089243E"/>
    <w:rsid w:val="008928F2"/>
    <w:rsid w:val="008937CB"/>
    <w:rsid w:val="00897A85"/>
    <w:rsid w:val="008A0730"/>
    <w:rsid w:val="008A17FB"/>
    <w:rsid w:val="008A3CA3"/>
    <w:rsid w:val="008A4510"/>
    <w:rsid w:val="008A4B65"/>
    <w:rsid w:val="008A4CB2"/>
    <w:rsid w:val="008B001E"/>
    <w:rsid w:val="008B1BA8"/>
    <w:rsid w:val="008C6A55"/>
    <w:rsid w:val="008C6D5C"/>
    <w:rsid w:val="008C7A57"/>
    <w:rsid w:val="008C7FD0"/>
    <w:rsid w:val="008D0FDE"/>
    <w:rsid w:val="008D1218"/>
    <w:rsid w:val="008D2297"/>
    <w:rsid w:val="008D7C57"/>
    <w:rsid w:val="008E0C7D"/>
    <w:rsid w:val="008F3DC8"/>
    <w:rsid w:val="008F49BF"/>
    <w:rsid w:val="008F7AD2"/>
    <w:rsid w:val="00901864"/>
    <w:rsid w:val="00902156"/>
    <w:rsid w:val="009029D3"/>
    <w:rsid w:val="00904AD7"/>
    <w:rsid w:val="00906FCF"/>
    <w:rsid w:val="00907581"/>
    <w:rsid w:val="00911593"/>
    <w:rsid w:val="00912602"/>
    <w:rsid w:val="00913434"/>
    <w:rsid w:val="00914474"/>
    <w:rsid w:val="00915938"/>
    <w:rsid w:val="00915CCC"/>
    <w:rsid w:val="0091680C"/>
    <w:rsid w:val="0091749B"/>
    <w:rsid w:val="00920153"/>
    <w:rsid w:val="00927F0A"/>
    <w:rsid w:val="009332E4"/>
    <w:rsid w:val="00933BA4"/>
    <w:rsid w:val="00933F23"/>
    <w:rsid w:val="00934757"/>
    <w:rsid w:val="00934BCC"/>
    <w:rsid w:val="00937CAA"/>
    <w:rsid w:val="00942356"/>
    <w:rsid w:val="00942415"/>
    <w:rsid w:val="00944E4A"/>
    <w:rsid w:val="00945F91"/>
    <w:rsid w:val="00946A00"/>
    <w:rsid w:val="00946B37"/>
    <w:rsid w:val="0094786C"/>
    <w:rsid w:val="009536FC"/>
    <w:rsid w:val="00955985"/>
    <w:rsid w:val="00956A39"/>
    <w:rsid w:val="00961BB0"/>
    <w:rsid w:val="00972CE7"/>
    <w:rsid w:val="00975702"/>
    <w:rsid w:val="00975CE1"/>
    <w:rsid w:val="00976518"/>
    <w:rsid w:val="00981C08"/>
    <w:rsid w:val="00984351"/>
    <w:rsid w:val="00984474"/>
    <w:rsid w:val="009914B9"/>
    <w:rsid w:val="009915B5"/>
    <w:rsid w:val="00994319"/>
    <w:rsid w:val="00994C4B"/>
    <w:rsid w:val="00994D4D"/>
    <w:rsid w:val="00994FBE"/>
    <w:rsid w:val="009A1DE1"/>
    <w:rsid w:val="009A362F"/>
    <w:rsid w:val="009A7EA2"/>
    <w:rsid w:val="009B785A"/>
    <w:rsid w:val="009C53B1"/>
    <w:rsid w:val="009D3599"/>
    <w:rsid w:val="009D5B40"/>
    <w:rsid w:val="009D6466"/>
    <w:rsid w:val="009D713E"/>
    <w:rsid w:val="009F0B6A"/>
    <w:rsid w:val="009F0F7C"/>
    <w:rsid w:val="009F1D33"/>
    <w:rsid w:val="009F3189"/>
    <w:rsid w:val="009F3459"/>
    <w:rsid w:val="009F3A04"/>
    <w:rsid w:val="009F615E"/>
    <w:rsid w:val="00A00310"/>
    <w:rsid w:val="00A008A2"/>
    <w:rsid w:val="00A00F2E"/>
    <w:rsid w:val="00A01E39"/>
    <w:rsid w:val="00A02698"/>
    <w:rsid w:val="00A04D80"/>
    <w:rsid w:val="00A101B6"/>
    <w:rsid w:val="00A11B69"/>
    <w:rsid w:val="00A12C12"/>
    <w:rsid w:val="00A13084"/>
    <w:rsid w:val="00A14DA0"/>
    <w:rsid w:val="00A15953"/>
    <w:rsid w:val="00A17D32"/>
    <w:rsid w:val="00A23F6A"/>
    <w:rsid w:val="00A26153"/>
    <w:rsid w:val="00A31A75"/>
    <w:rsid w:val="00A33FC1"/>
    <w:rsid w:val="00A40ACF"/>
    <w:rsid w:val="00A40DF0"/>
    <w:rsid w:val="00A43248"/>
    <w:rsid w:val="00A43B2D"/>
    <w:rsid w:val="00A43BF6"/>
    <w:rsid w:val="00A457B2"/>
    <w:rsid w:val="00A469CD"/>
    <w:rsid w:val="00A46D64"/>
    <w:rsid w:val="00A62D2C"/>
    <w:rsid w:val="00A63B24"/>
    <w:rsid w:val="00A6414E"/>
    <w:rsid w:val="00A64967"/>
    <w:rsid w:val="00A660F3"/>
    <w:rsid w:val="00A666CA"/>
    <w:rsid w:val="00A67BEE"/>
    <w:rsid w:val="00A705BB"/>
    <w:rsid w:val="00A70EEF"/>
    <w:rsid w:val="00A73B83"/>
    <w:rsid w:val="00A73BEC"/>
    <w:rsid w:val="00A77F1B"/>
    <w:rsid w:val="00A8140B"/>
    <w:rsid w:val="00A82B3B"/>
    <w:rsid w:val="00A84963"/>
    <w:rsid w:val="00A851CE"/>
    <w:rsid w:val="00A859F2"/>
    <w:rsid w:val="00A85B44"/>
    <w:rsid w:val="00A872FA"/>
    <w:rsid w:val="00A87DF3"/>
    <w:rsid w:val="00A951CF"/>
    <w:rsid w:val="00A960AD"/>
    <w:rsid w:val="00AA0A18"/>
    <w:rsid w:val="00AA2D5C"/>
    <w:rsid w:val="00AA310A"/>
    <w:rsid w:val="00AA3B86"/>
    <w:rsid w:val="00AA4B04"/>
    <w:rsid w:val="00AB299A"/>
    <w:rsid w:val="00AB7B57"/>
    <w:rsid w:val="00AC06A8"/>
    <w:rsid w:val="00AC52C7"/>
    <w:rsid w:val="00AC5933"/>
    <w:rsid w:val="00AC657F"/>
    <w:rsid w:val="00AC7C07"/>
    <w:rsid w:val="00AD4177"/>
    <w:rsid w:val="00AE2149"/>
    <w:rsid w:val="00AE2C0A"/>
    <w:rsid w:val="00AE3A31"/>
    <w:rsid w:val="00AE3F83"/>
    <w:rsid w:val="00AF11B0"/>
    <w:rsid w:val="00AF11D6"/>
    <w:rsid w:val="00AF1450"/>
    <w:rsid w:val="00AF20C1"/>
    <w:rsid w:val="00AF38EE"/>
    <w:rsid w:val="00AF669B"/>
    <w:rsid w:val="00AF7222"/>
    <w:rsid w:val="00AF7E6B"/>
    <w:rsid w:val="00B0121A"/>
    <w:rsid w:val="00B03403"/>
    <w:rsid w:val="00B04B81"/>
    <w:rsid w:val="00B115BF"/>
    <w:rsid w:val="00B1248F"/>
    <w:rsid w:val="00B12FA6"/>
    <w:rsid w:val="00B16BE7"/>
    <w:rsid w:val="00B176AE"/>
    <w:rsid w:val="00B2053A"/>
    <w:rsid w:val="00B20AFC"/>
    <w:rsid w:val="00B2158E"/>
    <w:rsid w:val="00B25986"/>
    <w:rsid w:val="00B25D06"/>
    <w:rsid w:val="00B26FB6"/>
    <w:rsid w:val="00B27FCA"/>
    <w:rsid w:val="00B30BFE"/>
    <w:rsid w:val="00B314A9"/>
    <w:rsid w:val="00B3672B"/>
    <w:rsid w:val="00B436B4"/>
    <w:rsid w:val="00B443C8"/>
    <w:rsid w:val="00B45A65"/>
    <w:rsid w:val="00B475C9"/>
    <w:rsid w:val="00B515D1"/>
    <w:rsid w:val="00B573DE"/>
    <w:rsid w:val="00B60D0D"/>
    <w:rsid w:val="00B60D9F"/>
    <w:rsid w:val="00B636C8"/>
    <w:rsid w:val="00B670CA"/>
    <w:rsid w:val="00B71ADE"/>
    <w:rsid w:val="00B75113"/>
    <w:rsid w:val="00B81F00"/>
    <w:rsid w:val="00B84674"/>
    <w:rsid w:val="00B9034F"/>
    <w:rsid w:val="00B90F6D"/>
    <w:rsid w:val="00B92327"/>
    <w:rsid w:val="00B93AB5"/>
    <w:rsid w:val="00BA4434"/>
    <w:rsid w:val="00BA53C0"/>
    <w:rsid w:val="00BA5588"/>
    <w:rsid w:val="00BA6773"/>
    <w:rsid w:val="00BB14F4"/>
    <w:rsid w:val="00BB1E7C"/>
    <w:rsid w:val="00BB658D"/>
    <w:rsid w:val="00BC0701"/>
    <w:rsid w:val="00BC48EF"/>
    <w:rsid w:val="00BC5574"/>
    <w:rsid w:val="00BD2842"/>
    <w:rsid w:val="00BD4E88"/>
    <w:rsid w:val="00BD5F42"/>
    <w:rsid w:val="00BE1C31"/>
    <w:rsid w:val="00BE2B0A"/>
    <w:rsid w:val="00BE3718"/>
    <w:rsid w:val="00BE4BA4"/>
    <w:rsid w:val="00BE6B8C"/>
    <w:rsid w:val="00BE753B"/>
    <w:rsid w:val="00BF1342"/>
    <w:rsid w:val="00BF1349"/>
    <w:rsid w:val="00BF4614"/>
    <w:rsid w:val="00BF542F"/>
    <w:rsid w:val="00BF5860"/>
    <w:rsid w:val="00BF5B73"/>
    <w:rsid w:val="00C00BCF"/>
    <w:rsid w:val="00C078EC"/>
    <w:rsid w:val="00C11A51"/>
    <w:rsid w:val="00C1617C"/>
    <w:rsid w:val="00C260E8"/>
    <w:rsid w:val="00C30EE9"/>
    <w:rsid w:val="00C3177E"/>
    <w:rsid w:val="00C3205B"/>
    <w:rsid w:val="00C34F9B"/>
    <w:rsid w:val="00C437F0"/>
    <w:rsid w:val="00C47174"/>
    <w:rsid w:val="00C51FB9"/>
    <w:rsid w:val="00C530C5"/>
    <w:rsid w:val="00C53BAD"/>
    <w:rsid w:val="00C55E35"/>
    <w:rsid w:val="00C568AF"/>
    <w:rsid w:val="00C613BF"/>
    <w:rsid w:val="00C62254"/>
    <w:rsid w:val="00C62C7C"/>
    <w:rsid w:val="00C643DB"/>
    <w:rsid w:val="00C64CFB"/>
    <w:rsid w:val="00C6697E"/>
    <w:rsid w:val="00C81864"/>
    <w:rsid w:val="00C90A1E"/>
    <w:rsid w:val="00C92ED8"/>
    <w:rsid w:val="00C94BAF"/>
    <w:rsid w:val="00C950C4"/>
    <w:rsid w:val="00C96370"/>
    <w:rsid w:val="00C978F5"/>
    <w:rsid w:val="00CA5EDD"/>
    <w:rsid w:val="00CA74C4"/>
    <w:rsid w:val="00CB2711"/>
    <w:rsid w:val="00CB437E"/>
    <w:rsid w:val="00CB753F"/>
    <w:rsid w:val="00CB7CF2"/>
    <w:rsid w:val="00CC0323"/>
    <w:rsid w:val="00CC1D59"/>
    <w:rsid w:val="00CC457F"/>
    <w:rsid w:val="00CC4D41"/>
    <w:rsid w:val="00CC77A9"/>
    <w:rsid w:val="00CC7E73"/>
    <w:rsid w:val="00CD12D4"/>
    <w:rsid w:val="00CD39AC"/>
    <w:rsid w:val="00CD3ECB"/>
    <w:rsid w:val="00CE2C92"/>
    <w:rsid w:val="00CE2FB9"/>
    <w:rsid w:val="00CE3FA4"/>
    <w:rsid w:val="00CE5651"/>
    <w:rsid w:val="00CF0E05"/>
    <w:rsid w:val="00CF1AC8"/>
    <w:rsid w:val="00CF21FE"/>
    <w:rsid w:val="00CF5307"/>
    <w:rsid w:val="00CF79AF"/>
    <w:rsid w:val="00D01F3A"/>
    <w:rsid w:val="00D02550"/>
    <w:rsid w:val="00D02F96"/>
    <w:rsid w:val="00D03E14"/>
    <w:rsid w:val="00D04B9D"/>
    <w:rsid w:val="00D053F1"/>
    <w:rsid w:val="00D06AD9"/>
    <w:rsid w:val="00D10AF7"/>
    <w:rsid w:val="00D11972"/>
    <w:rsid w:val="00D12C38"/>
    <w:rsid w:val="00D134B8"/>
    <w:rsid w:val="00D168E5"/>
    <w:rsid w:val="00D1736E"/>
    <w:rsid w:val="00D177B2"/>
    <w:rsid w:val="00D2056B"/>
    <w:rsid w:val="00D2087E"/>
    <w:rsid w:val="00D23030"/>
    <w:rsid w:val="00D2329F"/>
    <w:rsid w:val="00D23879"/>
    <w:rsid w:val="00D24761"/>
    <w:rsid w:val="00D24D6D"/>
    <w:rsid w:val="00D25604"/>
    <w:rsid w:val="00D25B73"/>
    <w:rsid w:val="00D33AB4"/>
    <w:rsid w:val="00D37748"/>
    <w:rsid w:val="00D43D77"/>
    <w:rsid w:val="00D460D7"/>
    <w:rsid w:val="00D50560"/>
    <w:rsid w:val="00D53457"/>
    <w:rsid w:val="00D544F7"/>
    <w:rsid w:val="00D621B0"/>
    <w:rsid w:val="00D64CF0"/>
    <w:rsid w:val="00D65770"/>
    <w:rsid w:val="00D66741"/>
    <w:rsid w:val="00D66F06"/>
    <w:rsid w:val="00D679C7"/>
    <w:rsid w:val="00D71449"/>
    <w:rsid w:val="00D7698F"/>
    <w:rsid w:val="00D77AC1"/>
    <w:rsid w:val="00D8039A"/>
    <w:rsid w:val="00D81B6B"/>
    <w:rsid w:val="00D85761"/>
    <w:rsid w:val="00D86910"/>
    <w:rsid w:val="00D90C8D"/>
    <w:rsid w:val="00D9588E"/>
    <w:rsid w:val="00D970DF"/>
    <w:rsid w:val="00D972FC"/>
    <w:rsid w:val="00DA0F24"/>
    <w:rsid w:val="00DA2C0E"/>
    <w:rsid w:val="00DA39D8"/>
    <w:rsid w:val="00DA4135"/>
    <w:rsid w:val="00DA41C0"/>
    <w:rsid w:val="00DA6328"/>
    <w:rsid w:val="00DA689C"/>
    <w:rsid w:val="00DA7BBE"/>
    <w:rsid w:val="00DB45AD"/>
    <w:rsid w:val="00DC2096"/>
    <w:rsid w:val="00DD1CAC"/>
    <w:rsid w:val="00DD479A"/>
    <w:rsid w:val="00DD5095"/>
    <w:rsid w:val="00DE0F17"/>
    <w:rsid w:val="00DE1163"/>
    <w:rsid w:val="00DE22B8"/>
    <w:rsid w:val="00DE428F"/>
    <w:rsid w:val="00DE5161"/>
    <w:rsid w:val="00DE74C2"/>
    <w:rsid w:val="00DF6D74"/>
    <w:rsid w:val="00E040B5"/>
    <w:rsid w:val="00E0442E"/>
    <w:rsid w:val="00E04796"/>
    <w:rsid w:val="00E05032"/>
    <w:rsid w:val="00E12870"/>
    <w:rsid w:val="00E131B3"/>
    <w:rsid w:val="00E15BEC"/>
    <w:rsid w:val="00E173C0"/>
    <w:rsid w:val="00E22135"/>
    <w:rsid w:val="00E242A4"/>
    <w:rsid w:val="00E27840"/>
    <w:rsid w:val="00E30344"/>
    <w:rsid w:val="00E349BB"/>
    <w:rsid w:val="00E3698A"/>
    <w:rsid w:val="00E3775A"/>
    <w:rsid w:val="00E41B91"/>
    <w:rsid w:val="00E45F99"/>
    <w:rsid w:val="00E47B92"/>
    <w:rsid w:val="00E47BE7"/>
    <w:rsid w:val="00E5089B"/>
    <w:rsid w:val="00E5623D"/>
    <w:rsid w:val="00E56534"/>
    <w:rsid w:val="00E60E12"/>
    <w:rsid w:val="00E628F2"/>
    <w:rsid w:val="00E640A2"/>
    <w:rsid w:val="00E65E1E"/>
    <w:rsid w:val="00E65E83"/>
    <w:rsid w:val="00E660D9"/>
    <w:rsid w:val="00E6778D"/>
    <w:rsid w:val="00E7013D"/>
    <w:rsid w:val="00E70DC4"/>
    <w:rsid w:val="00E77B7E"/>
    <w:rsid w:val="00E8208C"/>
    <w:rsid w:val="00E87597"/>
    <w:rsid w:val="00E91173"/>
    <w:rsid w:val="00EA0B10"/>
    <w:rsid w:val="00EA15C4"/>
    <w:rsid w:val="00EA169B"/>
    <w:rsid w:val="00EA222C"/>
    <w:rsid w:val="00EA4ADB"/>
    <w:rsid w:val="00EA4D4D"/>
    <w:rsid w:val="00EA54ED"/>
    <w:rsid w:val="00EA7769"/>
    <w:rsid w:val="00EB11D7"/>
    <w:rsid w:val="00EB12CB"/>
    <w:rsid w:val="00EB5E0A"/>
    <w:rsid w:val="00ED3470"/>
    <w:rsid w:val="00ED51C9"/>
    <w:rsid w:val="00EE42F3"/>
    <w:rsid w:val="00EE443D"/>
    <w:rsid w:val="00EE52D0"/>
    <w:rsid w:val="00EE5983"/>
    <w:rsid w:val="00EE5D5B"/>
    <w:rsid w:val="00EE74C3"/>
    <w:rsid w:val="00EF26B4"/>
    <w:rsid w:val="00EF341C"/>
    <w:rsid w:val="00EF41B1"/>
    <w:rsid w:val="00F01459"/>
    <w:rsid w:val="00F0230A"/>
    <w:rsid w:val="00F062C9"/>
    <w:rsid w:val="00F064D7"/>
    <w:rsid w:val="00F06B5B"/>
    <w:rsid w:val="00F10850"/>
    <w:rsid w:val="00F11C48"/>
    <w:rsid w:val="00F13A75"/>
    <w:rsid w:val="00F14124"/>
    <w:rsid w:val="00F145EE"/>
    <w:rsid w:val="00F15FE4"/>
    <w:rsid w:val="00F2031F"/>
    <w:rsid w:val="00F274BE"/>
    <w:rsid w:val="00F30434"/>
    <w:rsid w:val="00F33FB1"/>
    <w:rsid w:val="00F35618"/>
    <w:rsid w:val="00F42B0F"/>
    <w:rsid w:val="00F5274D"/>
    <w:rsid w:val="00F532B0"/>
    <w:rsid w:val="00F5370A"/>
    <w:rsid w:val="00F55F44"/>
    <w:rsid w:val="00F56652"/>
    <w:rsid w:val="00F5728B"/>
    <w:rsid w:val="00F60A2B"/>
    <w:rsid w:val="00F633B7"/>
    <w:rsid w:val="00F648A0"/>
    <w:rsid w:val="00F64A94"/>
    <w:rsid w:val="00F65348"/>
    <w:rsid w:val="00F76BD9"/>
    <w:rsid w:val="00F81756"/>
    <w:rsid w:val="00F8507E"/>
    <w:rsid w:val="00F873B5"/>
    <w:rsid w:val="00F90401"/>
    <w:rsid w:val="00F91209"/>
    <w:rsid w:val="00F937D6"/>
    <w:rsid w:val="00F93DA2"/>
    <w:rsid w:val="00F96963"/>
    <w:rsid w:val="00FA1CC6"/>
    <w:rsid w:val="00FA4B73"/>
    <w:rsid w:val="00FA68CD"/>
    <w:rsid w:val="00FB04EA"/>
    <w:rsid w:val="00FB29DD"/>
    <w:rsid w:val="00FB3C93"/>
    <w:rsid w:val="00FB4CD5"/>
    <w:rsid w:val="00FC3AD5"/>
    <w:rsid w:val="00FC47DB"/>
    <w:rsid w:val="00FD05FB"/>
    <w:rsid w:val="00FD2211"/>
    <w:rsid w:val="00FD28AF"/>
    <w:rsid w:val="00FD2A35"/>
    <w:rsid w:val="00FD5AC1"/>
    <w:rsid w:val="00FD6FF0"/>
    <w:rsid w:val="00FE4F6F"/>
    <w:rsid w:val="00FE7910"/>
    <w:rsid w:val="00FE7AEB"/>
    <w:rsid w:val="00FF0C8D"/>
    <w:rsid w:val="00FF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1BA6B3"/>
  <w15:docId w15:val="{CE05AD74-3FF2-4E66-A46D-764F6FD4E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qFormat/>
    <w:rsid w:val="005D031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qFormat/>
    <w:rsid w:val="005D031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A1CC6"/>
    <w:pPr>
      <w:spacing w:before="100" w:beforeAutospacing="1" w:after="100" w:afterAutospacing="1"/>
    </w:pPr>
  </w:style>
  <w:style w:type="character" w:styleId="Hyperlink">
    <w:name w:val="Hyperlink"/>
    <w:basedOn w:val="DefaultParagraphFont"/>
    <w:rsid w:val="00FA1CC6"/>
    <w:rPr>
      <w:color w:val="0000FF"/>
      <w:u w:val="single"/>
    </w:rPr>
  </w:style>
  <w:style w:type="character" w:customStyle="1" w:styleId="subsect1-header">
    <w:name w:val="subsect1-header"/>
    <w:basedOn w:val="DefaultParagraphFont"/>
    <w:rsid w:val="00FA1CC6"/>
  </w:style>
  <w:style w:type="character" w:customStyle="1" w:styleId="dftbook-id">
    <w:name w:val="dft book-id"/>
    <w:basedOn w:val="DefaultParagraphFont"/>
    <w:rsid w:val="005D031A"/>
  </w:style>
  <w:style w:type="character" w:customStyle="1" w:styleId="dftedition">
    <w:name w:val="dft edition"/>
    <w:basedOn w:val="DefaultParagraphFont"/>
    <w:rsid w:val="005D031A"/>
  </w:style>
  <w:style w:type="character" w:customStyle="1" w:styleId="name">
    <w:name w:val="name"/>
    <w:basedOn w:val="DefaultParagraphFont"/>
    <w:rsid w:val="005D031A"/>
  </w:style>
  <w:style w:type="character" w:customStyle="1" w:styleId="given-names">
    <w:name w:val="given-names"/>
    <w:basedOn w:val="DefaultParagraphFont"/>
    <w:rsid w:val="005D031A"/>
  </w:style>
  <w:style w:type="character" w:customStyle="1" w:styleId="surname">
    <w:name w:val="surname"/>
    <w:basedOn w:val="DefaultParagraphFont"/>
    <w:rsid w:val="005D031A"/>
  </w:style>
  <w:style w:type="character" w:customStyle="1" w:styleId="inter-contrib">
    <w:name w:val="inter-contrib"/>
    <w:basedOn w:val="DefaultParagraphFont"/>
    <w:rsid w:val="005D031A"/>
  </w:style>
  <w:style w:type="character" w:customStyle="1" w:styleId="aff-label">
    <w:name w:val="aff-label"/>
    <w:basedOn w:val="DefaultParagraphFont"/>
    <w:rsid w:val="005D031A"/>
  </w:style>
  <w:style w:type="character" w:customStyle="1" w:styleId="dftpublisher-name">
    <w:name w:val="dft publisher-name"/>
    <w:basedOn w:val="DefaultParagraphFont"/>
    <w:rsid w:val="005D031A"/>
  </w:style>
  <w:style w:type="character" w:customStyle="1" w:styleId="dftisbn">
    <w:name w:val="dft isbn"/>
    <w:basedOn w:val="DefaultParagraphFont"/>
    <w:rsid w:val="005D031A"/>
  </w:style>
  <w:style w:type="character" w:customStyle="1" w:styleId="dftyear">
    <w:name w:val="dft year"/>
    <w:basedOn w:val="DefaultParagraphFont"/>
    <w:rsid w:val="005D031A"/>
  </w:style>
  <w:style w:type="character" w:customStyle="1" w:styleId="ext-reflink">
    <w:name w:val="ext-reflink"/>
    <w:basedOn w:val="DefaultParagraphFont"/>
    <w:rsid w:val="005D031A"/>
  </w:style>
  <w:style w:type="character" w:customStyle="1" w:styleId="dftkwd">
    <w:name w:val="dft kwd"/>
    <w:basedOn w:val="DefaultParagraphFont"/>
    <w:rsid w:val="005D031A"/>
  </w:style>
  <w:style w:type="character" w:customStyle="1" w:styleId="book-part-number">
    <w:name w:val="book-part-number"/>
    <w:basedOn w:val="DefaultParagraphFont"/>
    <w:rsid w:val="005D031A"/>
  </w:style>
  <w:style w:type="paragraph" w:customStyle="1" w:styleId="prevmain">
    <w:name w:val="prev main"/>
    <w:basedOn w:val="Normal"/>
    <w:rsid w:val="005D031A"/>
    <w:pPr>
      <w:spacing w:before="100" w:beforeAutospacing="1" w:after="100" w:afterAutospacing="1"/>
    </w:pPr>
  </w:style>
  <w:style w:type="paragraph" w:customStyle="1" w:styleId="nextmain">
    <w:name w:val="next main"/>
    <w:basedOn w:val="Normal"/>
    <w:rsid w:val="005D031A"/>
    <w:pPr>
      <w:spacing w:before="100" w:beforeAutospacing="1" w:after="100" w:afterAutospacing="1"/>
    </w:pPr>
  </w:style>
  <w:style w:type="paragraph" w:customStyle="1" w:styleId="text-decbookmainmain">
    <w:name w:val="text-dec bookmain main"/>
    <w:basedOn w:val="Normal"/>
    <w:rsid w:val="005D031A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5D031A"/>
    <w:rPr>
      <w:b/>
      <w:bCs/>
    </w:rPr>
  </w:style>
  <w:style w:type="paragraph" w:customStyle="1" w:styleId="shared-figure-table-caption">
    <w:name w:val="shared-figure-table-caption"/>
    <w:basedOn w:val="Normal"/>
    <w:rsid w:val="005D031A"/>
    <w:pPr>
      <w:spacing w:before="100" w:beforeAutospacing="1" w:after="100" w:afterAutospacing="1"/>
    </w:pPr>
  </w:style>
  <w:style w:type="character" w:customStyle="1" w:styleId="figure-table-caption-in-article">
    <w:name w:val="figure-table-caption-in-article"/>
    <w:basedOn w:val="DefaultParagraphFont"/>
    <w:rsid w:val="005D031A"/>
  </w:style>
  <w:style w:type="character" w:customStyle="1" w:styleId="figures-tables-smart-caption">
    <w:name w:val="figures-tables-smart-caption"/>
    <w:basedOn w:val="DefaultParagraphFont"/>
    <w:rsid w:val="005D031A"/>
  </w:style>
  <w:style w:type="table" w:styleId="TableGrid">
    <w:name w:val="Table Grid"/>
    <w:basedOn w:val="TableNormal"/>
    <w:rsid w:val="000625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1F127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F127B"/>
  </w:style>
  <w:style w:type="paragraph" w:styleId="FootnoteText">
    <w:name w:val="footnote text"/>
    <w:basedOn w:val="Normal"/>
    <w:semiHidden/>
    <w:rsid w:val="007C029A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7C029A"/>
    <w:rPr>
      <w:vertAlign w:val="superscript"/>
    </w:rPr>
  </w:style>
  <w:style w:type="paragraph" w:styleId="BalloonText">
    <w:name w:val="Balloon Text"/>
    <w:basedOn w:val="Normal"/>
    <w:link w:val="BalloonTextChar"/>
    <w:rsid w:val="002476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76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0CE0"/>
    <w:pPr>
      <w:ind w:left="720"/>
      <w:contextualSpacing/>
    </w:pPr>
  </w:style>
  <w:style w:type="paragraph" w:styleId="Header">
    <w:name w:val="header"/>
    <w:basedOn w:val="Normal"/>
    <w:link w:val="HeaderChar"/>
    <w:rsid w:val="008903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90362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90362"/>
    <w:rPr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68686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4FBE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semiHidden/>
    <w:unhideWhenUsed/>
    <w:rsid w:val="008532D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532D3"/>
  </w:style>
  <w:style w:type="character" w:styleId="EndnoteReference">
    <w:name w:val="endnote reference"/>
    <w:basedOn w:val="DefaultParagraphFont"/>
    <w:semiHidden/>
    <w:unhideWhenUsed/>
    <w:rsid w:val="008532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9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1712">
              <w:marLeft w:val="-2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358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7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9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6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8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2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7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7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1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13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7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09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4365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48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802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2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3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08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88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0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07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79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94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57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64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48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619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94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2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6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0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722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07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76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31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89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84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21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726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07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632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3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39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06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266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SFCellOrg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E8643-E333-4A54-A20F-C26C401B2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1367</TotalTime>
  <Pages>5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structure function cells organ systems</vt:lpstr>
    </vt:vector>
  </TitlesOfParts>
  <Company>University of Pennsylvania</Company>
  <LinksUpToDate>false</LinksUpToDate>
  <CharactersWithSpaces>7040</CharactersWithSpaces>
  <SharedDoc>false</SharedDoc>
  <HLinks>
    <vt:vector size="12" baseType="variant">
      <vt:variant>
        <vt:i4>1245200</vt:i4>
      </vt:variant>
      <vt:variant>
        <vt:i4>0</vt:i4>
      </vt:variant>
      <vt:variant>
        <vt:i4>0</vt:i4>
      </vt:variant>
      <vt:variant>
        <vt:i4>5</vt:i4>
      </vt:variant>
      <vt:variant>
        <vt:lpwstr>http://micro.magnet.fsu.edu/cells/plants/plantmodel.html</vt:lpwstr>
      </vt:variant>
      <vt:variant>
        <vt:lpwstr/>
      </vt:variant>
      <vt:variant>
        <vt:i4>2621541</vt:i4>
      </vt:variant>
      <vt:variant>
        <vt:i4>0</vt:i4>
      </vt:variant>
      <vt:variant>
        <vt:i4>0</vt:i4>
      </vt:variant>
      <vt:variant>
        <vt:i4>5</vt:i4>
      </vt:variant>
      <vt:variant>
        <vt:lpwstr>http://serendipstudio.org/exchange/bioactivities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Organs Cells SH</dc:title>
  <dc:creator>Ingrid Waldron</dc:creator>
  <cp:lastModifiedBy>Ingrid Waldron</cp:lastModifiedBy>
  <cp:revision>47</cp:revision>
  <cp:lastPrinted>2024-06-20T11:50:00Z</cp:lastPrinted>
  <dcterms:created xsi:type="dcterms:W3CDTF">2024-05-09T11:36:00Z</dcterms:created>
  <dcterms:modified xsi:type="dcterms:W3CDTF">2024-06-20T11:56:00Z</dcterms:modified>
</cp:coreProperties>
</file>